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D5926" w14:textId="77777777" w:rsidR="00F74815" w:rsidRPr="00C26DE2" w:rsidRDefault="00F74815" w:rsidP="00F74815">
      <w:pPr>
        <w:bidi/>
        <w:jc w:val="center"/>
        <w:rPr>
          <w:rFonts w:cs="B Titr"/>
          <w:b/>
          <w:bCs/>
        </w:rPr>
      </w:pPr>
      <w:bookmarkStart w:id="0" w:name="_Hlk188705717"/>
      <w:bookmarkEnd w:id="0"/>
      <w:r w:rsidRPr="00C26DE2">
        <w:rPr>
          <w:rFonts w:cs="B Titr" w:hint="cs"/>
          <w:b/>
          <w:bCs/>
          <w:rtl/>
        </w:rPr>
        <w:t xml:space="preserve">اطلاعیه </w:t>
      </w:r>
      <w:r w:rsidRPr="00C26DE2">
        <w:rPr>
          <w:rFonts w:cs="B Titr"/>
          <w:b/>
          <w:bCs/>
          <w:rtl/>
        </w:rPr>
        <w:t xml:space="preserve">پذیرش </w:t>
      </w:r>
      <w:r w:rsidRPr="00C26DE2">
        <w:rPr>
          <w:rFonts w:cs="B Titr" w:hint="cs"/>
          <w:b/>
          <w:bCs/>
          <w:rtl/>
        </w:rPr>
        <w:t xml:space="preserve">دانشجو در مقطع </w:t>
      </w:r>
      <w:r w:rsidRPr="00C26DE2">
        <w:rPr>
          <w:rFonts w:cs="B Titr"/>
          <w:b/>
          <w:bCs/>
          <w:rtl/>
        </w:rPr>
        <w:t>کارشناسی ارشد بدون آزمون (استعداد درخشان)</w:t>
      </w:r>
      <w:r w:rsidRPr="00C26DE2">
        <w:rPr>
          <w:rFonts w:cs="B Titr" w:hint="cs"/>
          <w:b/>
          <w:bCs/>
          <w:rtl/>
        </w:rPr>
        <w:t xml:space="preserve"> در</w:t>
      </w:r>
      <w:r w:rsidRPr="00C26DE2">
        <w:rPr>
          <w:rFonts w:cs="B Titr"/>
          <w:b/>
          <w:bCs/>
          <w:rtl/>
        </w:rPr>
        <w:t xml:space="preserve"> سال تحصیلی </w:t>
      </w:r>
      <w:r w:rsidRPr="00C26DE2">
        <w:rPr>
          <w:rFonts w:cs="B Titr"/>
          <w:b/>
          <w:bCs/>
          <w:rtl/>
          <w:lang w:bidi="fa-IR"/>
        </w:rPr>
        <w:t>۱۴۰</w:t>
      </w:r>
      <w:r w:rsidRPr="00C26DE2">
        <w:rPr>
          <w:rFonts w:cs="B Titr" w:hint="cs"/>
          <w:b/>
          <w:bCs/>
          <w:rtl/>
          <w:lang w:bidi="fa-IR"/>
        </w:rPr>
        <w:t>4</w:t>
      </w:r>
      <w:r w:rsidRPr="00C26DE2">
        <w:rPr>
          <w:rFonts w:cs="B Titr"/>
          <w:b/>
          <w:bCs/>
          <w:rtl/>
          <w:lang w:bidi="fa-IR"/>
        </w:rPr>
        <w:t>-۱۴۰</w:t>
      </w:r>
      <w:r w:rsidRPr="00C26DE2">
        <w:rPr>
          <w:rFonts w:cs="B Titr" w:hint="cs"/>
          <w:b/>
          <w:bCs/>
          <w:rtl/>
          <w:lang w:bidi="fa-IR"/>
        </w:rPr>
        <w:t>5</w:t>
      </w:r>
    </w:p>
    <w:p w14:paraId="7CAC3E47" w14:textId="3D05D320" w:rsidR="00C33E06" w:rsidRDefault="00C3591E" w:rsidP="00F74815">
      <w:pPr>
        <w:bidi/>
        <w:jc w:val="both"/>
        <w:rPr>
          <w:rFonts w:cs="B Nazanin"/>
          <w:rtl/>
        </w:rPr>
      </w:pPr>
      <w:r w:rsidRPr="00F57E12">
        <w:rPr>
          <w:noProof/>
        </w:rPr>
        <w:drawing>
          <wp:anchor distT="0" distB="0" distL="114300" distR="114300" simplePos="0" relativeHeight="251658240" behindDoc="0" locked="0" layoutInCell="1" allowOverlap="1" wp14:anchorId="34CF23F1" wp14:editId="23814007">
            <wp:simplePos x="0" y="0"/>
            <wp:positionH relativeFrom="margin">
              <wp:align>right</wp:align>
            </wp:positionH>
            <wp:positionV relativeFrom="paragraph">
              <wp:posOffset>761365</wp:posOffset>
            </wp:positionV>
            <wp:extent cx="5943600" cy="3496310"/>
            <wp:effectExtent l="0" t="0" r="0" b="8890"/>
            <wp:wrapNone/>
            <wp:docPr id="730027485" name="Picture 6" descr="شرایط پذیرش کارشناسی ارشد بدون آزمون (استعداد درخشان)  سال تحصیلی ۱۴۰۳-۱۴۰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شرایط پذیرش کارشناسی ارشد بدون آزمون (استعداد درخشان)  سال تحصیلی ۱۴۰۳-۱۴۰۲"/>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3496310"/>
                    </a:xfrm>
                    <a:prstGeom prst="rect">
                      <a:avLst/>
                    </a:prstGeom>
                    <a:noFill/>
                    <a:ln>
                      <a:noFill/>
                    </a:ln>
                  </pic:spPr>
                </pic:pic>
              </a:graphicData>
            </a:graphic>
          </wp:anchor>
        </w:drawing>
      </w:r>
      <w:r w:rsidR="00C33E06" w:rsidRPr="00AC34B2">
        <w:rPr>
          <w:rFonts w:cs="B Nazanin"/>
          <w:rtl/>
        </w:rPr>
        <w:t xml:space="preserve">دانشگاه صنعتی </w:t>
      </w:r>
      <w:r w:rsidR="00C33E06" w:rsidRPr="00AC34B2">
        <w:rPr>
          <w:rFonts w:cs="B Nazanin" w:hint="cs"/>
          <w:rtl/>
          <w:lang w:bidi="fa-IR"/>
        </w:rPr>
        <w:t>قوچان</w:t>
      </w:r>
      <w:r w:rsidR="00C33E06" w:rsidRPr="00AC34B2">
        <w:rPr>
          <w:rFonts w:cs="B Nazanin"/>
          <w:rtl/>
        </w:rPr>
        <w:t xml:space="preserve"> بر اساس آیین نامه شماره 2/307862 مورخ </w:t>
      </w:r>
      <w:r w:rsidR="00C33E06" w:rsidRPr="00AC34B2">
        <w:rPr>
          <w:rFonts w:cs="B Nazanin" w:hint="cs"/>
          <w:rtl/>
        </w:rPr>
        <w:t>17/10/1401</w:t>
      </w:r>
      <w:r w:rsidR="00C33E06" w:rsidRPr="00AC34B2">
        <w:rPr>
          <w:rFonts w:cs="B Nazanin"/>
          <w:rtl/>
        </w:rPr>
        <w:t xml:space="preserve">و جلسه شماره 78 مورخ </w:t>
      </w:r>
      <w:r w:rsidR="00C33E06" w:rsidRPr="00AC34B2">
        <w:rPr>
          <w:rFonts w:cs="B Nazanin" w:hint="cs"/>
          <w:rtl/>
        </w:rPr>
        <w:t xml:space="preserve">30/07/1401 </w:t>
      </w:r>
      <w:r w:rsidR="00C33E06" w:rsidRPr="00AC34B2">
        <w:rPr>
          <w:rFonts w:cs="B Nazanin"/>
        </w:rPr>
        <w:t xml:space="preserve"> </w:t>
      </w:r>
      <w:r w:rsidR="00C33E06" w:rsidRPr="00AC34B2">
        <w:rPr>
          <w:rFonts w:cs="B Nazanin"/>
          <w:rtl/>
        </w:rPr>
        <w:t xml:space="preserve">وزارت علوم تحقیقات و فناوری، تعداد محدودی دانشجوی واجد شرایط كارشناسی پیوسته ورودی </w:t>
      </w:r>
      <w:r w:rsidR="00C33E06" w:rsidRPr="00AC34B2">
        <w:rPr>
          <w:rFonts w:cs="B Nazanin" w:hint="cs"/>
          <w:rtl/>
        </w:rPr>
        <w:t xml:space="preserve">1400 و </w:t>
      </w:r>
      <w:r w:rsidR="00C33E06" w:rsidRPr="00AC34B2">
        <w:rPr>
          <w:rFonts w:cs="B Nazanin" w:hint="cs"/>
          <w:rtl/>
        </w:rPr>
        <w:t>ورودی های کارشناسی نیمسال دوم</w:t>
      </w:r>
      <w:r w:rsidR="00C33E06" w:rsidRPr="00AC34B2">
        <w:rPr>
          <w:rFonts w:ascii="Calibri" w:hAnsi="Calibri" w:cs="Calibri" w:hint="cs"/>
          <w:rtl/>
        </w:rPr>
        <w:t>  </w:t>
      </w:r>
      <w:r w:rsidR="00C33E06" w:rsidRPr="00AC34B2">
        <w:rPr>
          <w:rFonts w:cs="B Nazanin" w:hint="cs"/>
          <w:rtl/>
        </w:rPr>
        <w:t>1399</w:t>
      </w:r>
      <w:r w:rsidR="00C33E06" w:rsidRPr="00AC34B2">
        <w:rPr>
          <w:rFonts w:cs="B Nazanin"/>
        </w:rPr>
        <w:t xml:space="preserve"> </w:t>
      </w:r>
      <w:r w:rsidR="00C33E06" w:rsidRPr="00AC34B2">
        <w:rPr>
          <w:rFonts w:cs="B Nazanin"/>
          <w:rtl/>
        </w:rPr>
        <w:t xml:space="preserve">دانشگاه صنعتی </w:t>
      </w:r>
      <w:r w:rsidR="00C33E06" w:rsidRPr="00AC34B2">
        <w:rPr>
          <w:rFonts w:cs="B Nazanin" w:hint="cs"/>
          <w:rtl/>
        </w:rPr>
        <w:t>قوچان</w:t>
      </w:r>
      <w:r w:rsidR="00C33E06" w:rsidRPr="00AC34B2">
        <w:rPr>
          <w:rFonts w:cs="B Nazanin"/>
          <w:rtl/>
        </w:rPr>
        <w:t xml:space="preserve"> و سایر دانشگاه های مشمول این فراخوان را بدون </w:t>
      </w:r>
      <w:r w:rsidR="00C33E06" w:rsidRPr="00AC34B2">
        <w:rPr>
          <w:rFonts w:cs="B Nazanin" w:hint="cs"/>
          <w:rtl/>
        </w:rPr>
        <w:t>آزمون</w:t>
      </w:r>
      <w:r w:rsidR="00C33E06" w:rsidRPr="00AC34B2">
        <w:rPr>
          <w:rFonts w:cs="B Nazanin"/>
          <w:rtl/>
        </w:rPr>
        <w:t xml:space="preserve"> در مقطع كارشناسی ارشد سال تحصیلی 140</w:t>
      </w:r>
      <w:r w:rsidR="00E47FE9">
        <w:rPr>
          <w:rFonts w:cs="B Nazanin" w:hint="cs"/>
          <w:rtl/>
        </w:rPr>
        <w:t>5</w:t>
      </w:r>
      <w:r w:rsidR="00C33E06" w:rsidRPr="00AC34B2">
        <w:rPr>
          <w:rFonts w:cs="B Nazanin"/>
          <w:rtl/>
        </w:rPr>
        <w:t>-140</w:t>
      </w:r>
      <w:r w:rsidR="00E47FE9">
        <w:rPr>
          <w:rFonts w:cs="B Nazanin" w:hint="cs"/>
          <w:rtl/>
        </w:rPr>
        <w:t>4</w:t>
      </w:r>
      <w:r w:rsidR="00C33E06" w:rsidRPr="00AC34B2">
        <w:rPr>
          <w:rFonts w:cs="B Nazanin"/>
          <w:rtl/>
        </w:rPr>
        <w:t xml:space="preserve"> پذیرش می نماید</w:t>
      </w:r>
      <w:r w:rsidR="00C33E06" w:rsidRPr="00AC34B2">
        <w:rPr>
          <w:rFonts w:cs="B Nazanin"/>
        </w:rPr>
        <w:t>.</w:t>
      </w:r>
    </w:p>
    <w:p w14:paraId="12FC518B" w14:textId="624CF2A7" w:rsidR="00F74815" w:rsidRDefault="00F74815" w:rsidP="00F74815">
      <w:pPr>
        <w:bidi/>
        <w:jc w:val="both"/>
        <w:rPr>
          <w:rFonts w:cs="B Nazanin"/>
          <w:rtl/>
        </w:rPr>
      </w:pPr>
    </w:p>
    <w:p w14:paraId="124F63BB" w14:textId="0365DBC2" w:rsidR="00F74815" w:rsidRDefault="00F74815" w:rsidP="00F74815">
      <w:pPr>
        <w:bidi/>
        <w:jc w:val="both"/>
        <w:rPr>
          <w:rFonts w:cs="B Nazanin"/>
          <w:rtl/>
        </w:rPr>
      </w:pPr>
    </w:p>
    <w:p w14:paraId="602AE266" w14:textId="6B53D2A2" w:rsidR="00F74815" w:rsidRDefault="00F74815" w:rsidP="00F74815">
      <w:pPr>
        <w:bidi/>
        <w:jc w:val="both"/>
        <w:rPr>
          <w:rFonts w:cs="B Nazanin"/>
          <w:rtl/>
        </w:rPr>
      </w:pPr>
    </w:p>
    <w:p w14:paraId="6B3520A3" w14:textId="77777777" w:rsidR="00F74815" w:rsidRDefault="00F74815" w:rsidP="00F74815">
      <w:pPr>
        <w:bidi/>
        <w:jc w:val="both"/>
        <w:rPr>
          <w:rFonts w:cs="B Nazanin"/>
          <w:rtl/>
        </w:rPr>
      </w:pPr>
    </w:p>
    <w:p w14:paraId="4676CA74" w14:textId="68EA8854" w:rsidR="00F74815" w:rsidRDefault="00F74815" w:rsidP="00F74815">
      <w:pPr>
        <w:bidi/>
        <w:jc w:val="both"/>
        <w:rPr>
          <w:rFonts w:cs="B Nazanin"/>
          <w:rtl/>
        </w:rPr>
      </w:pPr>
    </w:p>
    <w:p w14:paraId="2CB88A7B" w14:textId="77777777" w:rsidR="00F74815" w:rsidRDefault="00F74815" w:rsidP="00F74815">
      <w:pPr>
        <w:bidi/>
        <w:jc w:val="both"/>
        <w:rPr>
          <w:rFonts w:cs="B Nazanin"/>
          <w:rtl/>
        </w:rPr>
      </w:pPr>
    </w:p>
    <w:p w14:paraId="67D54C4D" w14:textId="77777777" w:rsidR="00F74815" w:rsidRDefault="00F74815" w:rsidP="00F74815">
      <w:pPr>
        <w:bidi/>
        <w:jc w:val="both"/>
        <w:rPr>
          <w:rFonts w:cs="B Nazanin"/>
          <w:rtl/>
        </w:rPr>
      </w:pPr>
    </w:p>
    <w:p w14:paraId="4A33E7D9" w14:textId="77777777" w:rsidR="00F74815" w:rsidRDefault="00F74815" w:rsidP="00F74815">
      <w:pPr>
        <w:bidi/>
        <w:jc w:val="both"/>
        <w:rPr>
          <w:rFonts w:cs="B Nazanin"/>
          <w:rtl/>
        </w:rPr>
      </w:pPr>
    </w:p>
    <w:p w14:paraId="24C712D0" w14:textId="77777777" w:rsidR="00F74815" w:rsidRDefault="00F74815" w:rsidP="00F74815">
      <w:pPr>
        <w:bidi/>
        <w:jc w:val="both"/>
        <w:rPr>
          <w:rFonts w:cs="B Nazanin"/>
          <w:rtl/>
        </w:rPr>
      </w:pPr>
    </w:p>
    <w:p w14:paraId="45F41C2E" w14:textId="77777777" w:rsidR="00F74815" w:rsidRDefault="00F74815" w:rsidP="00F74815">
      <w:pPr>
        <w:bidi/>
        <w:jc w:val="both"/>
        <w:rPr>
          <w:rFonts w:cs="B Nazanin"/>
          <w:rtl/>
        </w:rPr>
      </w:pPr>
    </w:p>
    <w:p w14:paraId="714149BF" w14:textId="77777777" w:rsidR="00F74815" w:rsidRDefault="00F74815" w:rsidP="00F74815">
      <w:pPr>
        <w:bidi/>
        <w:jc w:val="both"/>
        <w:rPr>
          <w:rFonts w:cs="B Nazanin"/>
          <w:rtl/>
        </w:rPr>
      </w:pPr>
    </w:p>
    <w:p w14:paraId="0A1C7589" w14:textId="77777777" w:rsidR="00F74815" w:rsidRDefault="00F74815" w:rsidP="00F74815">
      <w:pPr>
        <w:bidi/>
        <w:jc w:val="both"/>
        <w:rPr>
          <w:rFonts w:cs="B Nazanin"/>
          <w:rtl/>
        </w:rPr>
      </w:pPr>
    </w:p>
    <w:p w14:paraId="32A168F8" w14:textId="77777777" w:rsidR="00F74815" w:rsidRPr="00F74815" w:rsidRDefault="00F74815" w:rsidP="00F74815">
      <w:pPr>
        <w:bidi/>
        <w:jc w:val="center"/>
        <w:rPr>
          <w:rFonts w:cs="B Titr"/>
          <w:color w:val="0070C0"/>
          <w:rtl/>
          <w:lang w:bidi="fa-IR"/>
        </w:rPr>
      </w:pPr>
      <w:r w:rsidRPr="00F74815">
        <w:rPr>
          <w:rFonts w:cs="B Titr" w:hint="cs"/>
          <w:b/>
          <w:bCs/>
          <w:color w:val="0070C0"/>
          <w:rtl/>
        </w:rPr>
        <w:t>شرایط پذیرش کارشناسی ارشد بدون آزمون (استعداد درخشان)</w:t>
      </w:r>
      <w:r w:rsidRPr="00F74815">
        <w:rPr>
          <w:rFonts w:ascii="Calibri" w:hAnsi="Calibri" w:cs="Calibri" w:hint="cs"/>
          <w:b/>
          <w:bCs/>
          <w:color w:val="0070C0"/>
          <w:rtl/>
        </w:rPr>
        <w:t>  </w:t>
      </w:r>
      <w:r w:rsidRPr="00F74815">
        <w:rPr>
          <w:rFonts w:cs="B Titr" w:hint="cs"/>
          <w:b/>
          <w:bCs/>
          <w:color w:val="0070C0"/>
          <w:rtl/>
        </w:rPr>
        <w:t>سال تحصیلی</w:t>
      </w:r>
      <w:r w:rsidRPr="00F74815">
        <w:rPr>
          <w:rFonts w:ascii="Calibri" w:hAnsi="Calibri" w:cs="Calibri" w:hint="cs"/>
          <w:b/>
          <w:bCs/>
          <w:color w:val="0070C0"/>
          <w:rtl/>
        </w:rPr>
        <w:t> </w:t>
      </w:r>
      <w:r w:rsidRPr="00F74815">
        <w:rPr>
          <w:rFonts w:cs="B Titr" w:hint="cs"/>
          <w:b/>
          <w:bCs/>
          <w:color w:val="0070C0"/>
          <w:rtl/>
        </w:rPr>
        <w:t>1405-1404</w:t>
      </w:r>
    </w:p>
    <w:p w14:paraId="4E4963BF" w14:textId="77777777" w:rsidR="00C33E06" w:rsidRPr="00AC34B2" w:rsidRDefault="00C33E06" w:rsidP="006E0D65">
      <w:pPr>
        <w:pStyle w:val="ListParagraph"/>
        <w:numPr>
          <w:ilvl w:val="0"/>
          <w:numId w:val="1"/>
        </w:numPr>
        <w:bidi/>
        <w:jc w:val="both"/>
        <w:rPr>
          <w:rFonts w:cs="B Nazanin"/>
        </w:rPr>
      </w:pPr>
      <w:r w:rsidRPr="00AC34B2">
        <w:rPr>
          <w:rFonts w:cs="B Nazanin"/>
          <w:rtl/>
        </w:rPr>
        <w:t>دانشگاه اختیار دارد تعداد محدودی از دانشجویان دوره كارشناس</w:t>
      </w:r>
      <w:r w:rsidRPr="00AC34B2">
        <w:rPr>
          <w:rFonts w:cs="B Nazanin" w:hint="cs"/>
          <w:rtl/>
          <w:lang w:bidi="fa-IR"/>
        </w:rPr>
        <w:t>ی</w:t>
      </w:r>
      <w:r w:rsidRPr="00AC34B2">
        <w:rPr>
          <w:rFonts w:cs="B Nazanin"/>
          <w:rtl/>
        </w:rPr>
        <w:t xml:space="preserve"> پیوسته ورودی مهر 1400</w:t>
      </w:r>
      <w:r w:rsidRPr="00AC34B2">
        <w:rPr>
          <w:rFonts w:cs="B Nazanin" w:hint="cs"/>
          <w:rtl/>
        </w:rPr>
        <w:t xml:space="preserve"> </w:t>
      </w:r>
      <w:r w:rsidRPr="00AC34B2">
        <w:rPr>
          <w:rFonts w:cs="B Nazanin" w:hint="cs"/>
          <w:rtl/>
        </w:rPr>
        <w:t>و ورودی های کارشناسی نیمسال دوم</w:t>
      </w:r>
      <w:r w:rsidRPr="00AC34B2">
        <w:rPr>
          <w:rFonts w:ascii="Calibri" w:hAnsi="Calibri" w:cs="Calibri" w:hint="cs"/>
          <w:rtl/>
        </w:rPr>
        <w:t>  </w:t>
      </w:r>
      <w:r w:rsidRPr="00AC34B2">
        <w:rPr>
          <w:rFonts w:cs="B Nazanin" w:hint="cs"/>
          <w:rtl/>
        </w:rPr>
        <w:t>1399</w:t>
      </w:r>
      <w:r w:rsidRPr="00AC34B2">
        <w:rPr>
          <w:rFonts w:cs="B Nazanin"/>
          <w:rtl/>
        </w:rPr>
        <w:t xml:space="preserve"> دانشگاه های مشمول این فراخوان كه پس از شش نیمسال </w:t>
      </w:r>
      <w:r w:rsidRPr="00AC34B2">
        <w:rPr>
          <w:rFonts w:cs="B Nazanin" w:hint="cs"/>
          <w:rtl/>
        </w:rPr>
        <w:t>(</w:t>
      </w:r>
      <w:r w:rsidRPr="00AC34B2">
        <w:rPr>
          <w:rFonts w:cs="B Nazanin"/>
          <w:rtl/>
        </w:rPr>
        <w:t xml:space="preserve"> تا پایان تابستان متصل به ترم ششم</w:t>
      </w:r>
      <w:r w:rsidRPr="00AC34B2">
        <w:rPr>
          <w:rFonts w:cs="B Nazanin" w:hint="cs"/>
          <w:rtl/>
        </w:rPr>
        <w:t>)</w:t>
      </w:r>
      <w:r w:rsidRPr="00AC34B2">
        <w:rPr>
          <w:rFonts w:cs="B Nazanin"/>
          <w:rtl/>
        </w:rPr>
        <w:t xml:space="preserve"> با گذراندن حداقل </w:t>
      </w:r>
      <w:r w:rsidRPr="00AC34B2">
        <w:rPr>
          <w:rFonts w:cs="B Nazanin"/>
          <w:b/>
          <w:bCs/>
          <w:rtl/>
        </w:rPr>
        <w:t>سه</w:t>
      </w:r>
      <w:r w:rsidRPr="00AC34B2">
        <w:rPr>
          <w:rFonts w:cs="B Nazanin" w:hint="cs"/>
          <w:b/>
          <w:bCs/>
          <w:rtl/>
        </w:rPr>
        <w:t xml:space="preserve"> </w:t>
      </w:r>
      <w:r w:rsidRPr="00AC34B2">
        <w:rPr>
          <w:rFonts w:cs="B Nazanin"/>
          <w:b/>
          <w:bCs/>
          <w:rtl/>
        </w:rPr>
        <w:t>چهارم كل واحدهای درسی</w:t>
      </w:r>
      <w:r w:rsidRPr="00AC34B2">
        <w:rPr>
          <w:rFonts w:cs="B Nazanin"/>
          <w:rtl/>
        </w:rPr>
        <w:t xml:space="preserve"> خود </w:t>
      </w:r>
      <w:r w:rsidRPr="00AC34B2">
        <w:rPr>
          <w:rFonts w:cs="B Nazanin" w:hint="cs"/>
          <w:rtl/>
        </w:rPr>
        <w:t>(</w:t>
      </w:r>
      <w:r w:rsidRPr="00AC34B2">
        <w:rPr>
          <w:rFonts w:cs="B Nazanin"/>
          <w:rtl/>
        </w:rPr>
        <w:t>عدد غیرصحیح واحدها به پایین گرد می شود</w:t>
      </w:r>
      <w:r w:rsidRPr="00AC34B2">
        <w:rPr>
          <w:rFonts w:cs="B Nazanin" w:hint="cs"/>
          <w:rtl/>
        </w:rPr>
        <w:t>)</w:t>
      </w:r>
      <w:r w:rsidRPr="00AC34B2">
        <w:rPr>
          <w:rFonts w:cs="B Nazanin"/>
          <w:rtl/>
        </w:rPr>
        <w:t xml:space="preserve">، به لحاظ میانگین كل جزء %20 برتر </w:t>
      </w:r>
      <w:r w:rsidRPr="00AC34B2">
        <w:rPr>
          <w:rFonts w:cs="B Nazanin" w:hint="cs"/>
          <w:rtl/>
        </w:rPr>
        <w:t>(</w:t>
      </w:r>
      <w:r w:rsidRPr="00AC34B2">
        <w:rPr>
          <w:rFonts w:cs="B Nazanin"/>
          <w:rtl/>
        </w:rPr>
        <w:t>عدد غیرصحی</w:t>
      </w:r>
      <w:r w:rsidRPr="00AC34B2">
        <w:rPr>
          <w:rFonts w:cs="B Nazanin" w:hint="cs"/>
          <w:rtl/>
        </w:rPr>
        <w:t>ح</w:t>
      </w:r>
      <w:r w:rsidRPr="00AC34B2">
        <w:rPr>
          <w:rFonts w:cs="B Nazanin"/>
          <w:rtl/>
        </w:rPr>
        <w:t xml:space="preserve"> به صورت ریاض</w:t>
      </w:r>
      <w:r w:rsidRPr="00AC34B2">
        <w:rPr>
          <w:rFonts w:cs="B Nazanin" w:hint="cs"/>
          <w:rtl/>
        </w:rPr>
        <w:t>ی</w:t>
      </w:r>
      <w:r w:rsidRPr="00AC34B2">
        <w:rPr>
          <w:rFonts w:cs="B Nazanin"/>
          <w:rtl/>
        </w:rPr>
        <w:t xml:space="preserve"> گرد می شود</w:t>
      </w:r>
      <w:r w:rsidRPr="00AC34B2">
        <w:rPr>
          <w:rFonts w:cs="B Nazanin" w:hint="cs"/>
          <w:rtl/>
        </w:rPr>
        <w:t>)</w:t>
      </w:r>
      <w:r w:rsidRPr="00AC34B2">
        <w:rPr>
          <w:rFonts w:cs="B Nazanin"/>
          <w:rtl/>
        </w:rPr>
        <w:t xml:space="preserve"> دانشجویان هم</w:t>
      </w:r>
      <w:r w:rsidRPr="00AC34B2">
        <w:rPr>
          <w:rFonts w:cs="B Nazanin" w:hint="cs"/>
          <w:rtl/>
        </w:rPr>
        <w:t xml:space="preserve"> </w:t>
      </w:r>
      <w:r w:rsidRPr="00AC34B2">
        <w:rPr>
          <w:rFonts w:cs="B Nazanin"/>
          <w:rtl/>
        </w:rPr>
        <w:t>رشته و هم ورودی خود را بدون آزمون پذیرش</w:t>
      </w:r>
      <w:r w:rsidRPr="00AC34B2">
        <w:rPr>
          <w:rFonts w:cs="B Nazanin" w:hint="cs"/>
          <w:rtl/>
        </w:rPr>
        <w:t xml:space="preserve"> </w:t>
      </w:r>
      <w:r w:rsidRPr="00AC34B2">
        <w:rPr>
          <w:rFonts w:cs="B Nazanin"/>
          <w:rtl/>
        </w:rPr>
        <w:t>كند</w:t>
      </w:r>
      <w:r w:rsidRPr="00AC34B2">
        <w:rPr>
          <w:rFonts w:cs="B Nazanin" w:hint="cs"/>
          <w:rtl/>
        </w:rPr>
        <w:t xml:space="preserve">. </w:t>
      </w:r>
    </w:p>
    <w:p w14:paraId="6F0E2259" w14:textId="77777777" w:rsidR="00C33E06" w:rsidRPr="00AC34B2" w:rsidRDefault="00C33E06" w:rsidP="006E0D65">
      <w:pPr>
        <w:pStyle w:val="ListParagraph"/>
        <w:bidi/>
        <w:jc w:val="both"/>
        <w:rPr>
          <w:rFonts w:cs="B Nazanin"/>
          <w:rtl/>
        </w:rPr>
      </w:pPr>
      <w:r w:rsidRPr="00AC34B2">
        <w:rPr>
          <w:rFonts w:cs="B Nazanin"/>
          <w:rtl/>
        </w:rPr>
        <w:t>تبصره</w:t>
      </w:r>
      <w:r w:rsidRPr="00AC34B2">
        <w:rPr>
          <w:rFonts w:cs="B Nazanin" w:hint="cs"/>
          <w:rtl/>
        </w:rPr>
        <w:t>1</w:t>
      </w:r>
      <w:r w:rsidRPr="00AC34B2">
        <w:rPr>
          <w:rFonts w:cs="B Nazanin"/>
          <w:rtl/>
        </w:rPr>
        <w:t xml:space="preserve"> : چنانچه ظرفیت پذیرش بدون آزمون رشته ای در دوره كارشناسی ارشد با %20 برتر دانشجو یان حائز شرایط تكم</w:t>
      </w:r>
      <w:r w:rsidRPr="00AC34B2">
        <w:rPr>
          <w:rFonts w:cs="B Nazanin" w:hint="cs"/>
          <w:rtl/>
        </w:rPr>
        <w:t>یل</w:t>
      </w:r>
      <w:r w:rsidRPr="00AC34B2">
        <w:rPr>
          <w:rFonts w:cs="B Nazanin"/>
          <w:rtl/>
        </w:rPr>
        <w:t xml:space="preserve"> نشود، دانشگاه مجاز به جا یگزین</w:t>
      </w:r>
      <w:r w:rsidRPr="00AC34B2">
        <w:rPr>
          <w:rFonts w:cs="B Nazanin" w:hint="cs"/>
          <w:rtl/>
        </w:rPr>
        <w:t>ی</w:t>
      </w:r>
      <w:r w:rsidRPr="00AC34B2">
        <w:rPr>
          <w:rFonts w:cs="B Nazanin"/>
          <w:rtl/>
        </w:rPr>
        <w:t xml:space="preserve"> صرفا %10 برتر بعدی دانشجویان دانشگاه صنعتی </w:t>
      </w:r>
      <w:r w:rsidRPr="00AC34B2">
        <w:rPr>
          <w:rFonts w:cs="B Nazanin" w:hint="cs"/>
          <w:rtl/>
        </w:rPr>
        <w:t>قوچان</w:t>
      </w:r>
      <w:r w:rsidRPr="00AC34B2">
        <w:rPr>
          <w:rFonts w:cs="B Nazanin"/>
          <w:rtl/>
        </w:rPr>
        <w:t xml:space="preserve"> با اولویت رتبه متقاضیان در آن رشته است</w:t>
      </w:r>
      <w:r w:rsidRPr="00AC34B2">
        <w:rPr>
          <w:rFonts w:cs="B Nazanin"/>
        </w:rPr>
        <w:t xml:space="preserve">. </w:t>
      </w:r>
    </w:p>
    <w:p w14:paraId="69A40150" w14:textId="77777777" w:rsidR="00C33E06" w:rsidRPr="00AC34B2" w:rsidRDefault="00C33E06" w:rsidP="006E0D65">
      <w:pPr>
        <w:pStyle w:val="ListParagraph"/>
        <w:numPr>
          <w:ilvl w:val="0"/>
          <w:numId w:val="1"/>
        </w:numPr>
        <w:bidi/>
        <w:jc w:val="both"/>
        <w:rPr>
          <w:rFonts w:cs="B Nazanin"/>
        </w:rPr>
      </w:pPr>
      <w:r w:rsidRPr="00AC34B2">
        <w:rPr>
          <w:rFonts w:cs="B Nazanin" w:hint="cs"/>
          <w:rtl/>
        </w:rPr>
        <w:t xml:space="preserve">متقاضیان </w:t>
      </w:r>
      <w:r w:rsidRPr="00AC34B2">
        <w:rPr>
          <w:rFonts w:cs="B Nazanin"/>
          <w:rtl/>
        </w:rPr>
        <w:t xml:space="preserve">بایستی حداكثر تا تار یخ </w:t>
      </w:r>
      <w:r w:rsidRPr="00AC34B2">
        <w:rPr>
          <w:rFonts w:cs="B Nazanin" w:hint="cs"/>
          <w:rtl/>
        </w:rPr>
        <w:t xml:space="preserve">31/06/1404 </w:t>
      </w:r>
      <w:r w:rsidRPr="00AC34B2">
        <w:rPr>
          <w:rFonts w:cs="B Nazanin"/>
          <w:rtl/>
        </w:rPr>
        <w:t>و طی 8 نیمسال دانش</w:t>
      </w:r>
      <w:r w:rsidRPr="00AC34B2">
        <w:rPr>
          <w:rFonts w:cs="B Nazanin" w:hint="cs"/>
          <w:rtl/>
        </w:rPr>
        <w:t xml:space="preserve"> </w:t>
      </w:r>
      <w:r w:rsidRPr="00AC34B2">
        <w:rPr>
          <w:rFonts w:cs="B Nazanin"/>
          <w:rtl/>
        </w:rPr>
        <w:t>آموخته شوند</w:t>
      </w:r>
      <w:r w:rsidRPr="00AC34B2">
        <w:rPr>
          <w:rFonts w:cs="B Nazanin"/>
        </w:rPr>
        <w:t xml:space="preserve">. </w:t>
      </w:r>
    </w:p>
    <w:p w14:paraId="7BA3D145" w14:textId="404AA593" w:rsidR="00C33E06" w:rsidRPr="00AC34B2" w:rsidRDefault="00C33E06" w:rsidP="006E0D65">
      <w:pPr>
        <w:pStyle w:val="ListParagraph"/>
        <w:bidi/>
        <w:jc w:val="both"/>
        <w:rPr>
          <w:rFonts w:cs="B Nazanin"/>
          <w:rtl/>
        </w:rPr>
      </w:pPr>
      <w:r w:rsidRPr="00AC34B2">
        <w:rPr>
          <w:rFonts w:cs="B Nazanin"/>
          <w:rtl/>
        </w:rPr>
        <w:t>تبصره</w:t>
      </w:r>
      <w:r w:rsidRPr="00AC34B2">
        <w:rPr>
          <w:rFonts w:cs="B Nazanin" w:hint="cs"/>
          <w:rtl/>
        </w:rPr>
        <w:t>1</w:t>
      </w:r>
      <w:r w:rsidRPr="00AC34B2">
        <w:rPr>
          <w:rFonts w:cs="B Nazanin"/>
          <w:rtl/>
        </w:rPr>
        <w:t xml:space="preserve"> : پذیرش برای سال تحصیلی </w:t>
      </w:r>
      <w:r w:rsidRPr="00AC34B2">
        <w:rPr>
          <w:rFonts w:cs="B Nazanin" w:hint="cs"/>
          <w:b/>
          <w:bCs/>
          <w:rtl/>
        </w:rPr>
        <w:t>بلا</w:t>
      </w:r>
      <w:r w:rsidRPr="00AC34B2">
        <w:rPr>
          <w:rFonts w:cs="B Nazanin"/>
          <w:b/>
          <w:bCs/>
          <w:rtl/>
        </w:rPr>
        <w:t>فاصله پس از دانش آموختگی</w:t>
      </w:r>
      <w:r w:rsidRPr="00AC34B2">
        <w:rPr>
          <w:rFonts w:cs="B Nazanin"/>
          <w:rtl/>
        </w:rPr>
        <w:t xml:space="preserve"> و صرفا </w:t>
      </w:r>
      <w:r w:rsidRPr="00AC34B2">
        <w:rPr>
          <w:rFonts w:cs="B Nazanin"/>
          <w:b/>
          <w:bCs/>
          <w:rtl/>
        </w:rPr>
        <w:t>برای همان سال</w:t>
      </w:r>
      <w:r w:rsidRPr="00AC34B2">
        <w:rPr>
          <w:rFonts w:cs="B Nazanin"/>
          <w:rtl/>
        </w:rPr>
        <w:t xml:space="preserve"> امكان پذیر است</w:t>
      </w:r>
      <w:r w:rsidRPr="00AC34B2">
        <w:rPr>
          <w:rFonts w:cs="B Nazanin"/>
        </w:rPr>
        <w:t xml:space="preserve">. </w:t>
      </w:r>
    </w:p>
    <w:p w14:paraId="0DDC5D2B" w14:textId="53A5FC70" w:rsidR="00C33E06" w:rsidRPr="00AC34B2" w:rsidRDefault="00C33E06" w:rsidP="006E0D65">
      <w:pPr>
        <w:pStyle w:val="ListParagraph"/>
        <w:bidi/>
        <w:jc w:val="both"/>
        <w:rPr>
          <w:rFonts w:cs="B Nazanin"/>
          <w:rtl/>
        </w:rPr>
      </w:pPr>
      <w:r w:rsidRPr="00AC34B2">
        <w:rPr>
          <w:rFonts w:cs="B Nazanin"/>
          <w:rtl/>
        </w:rPr>
        <w:t>تبصره</w:t>
      </w:r>
      <w:r w:rsidRPr="00AC34B2">
        <w:rPr>
          <w:rFonts w:cs="B Nazanin" w:hint="cs"/>
          <w:rtl/>
        </w:rPr>
        <w:t>2</w:t>
      </w:r>
      <w:r w:rsidRPr="00AC34B2">
        <w:rPr>
          <w:rFonts w:cs="B Nazanin"/>
          <w:rtl/>
        </w:rPr>
        <w:t xml:space="preserve"> : برای دانشجویان تحصی</w:t>
      </w:r>
      <w:r w:rsidRPr="00AC34B2">
        <w:rPr>
          <w:rFonts w:cs="B Nazanin" w:hint="cs"/>
          <w:rtl/>
        </w:rPr>
        <w:t xml:space="preserve">ل </w:t>
      </w:r>
      <w:r w:rsidRPr="00AC34B2">
        <w:rPr>
          <w:rFonts w:cs="B Nazanin"/>
          <w:rtl/>
        </w:rPr>
        <w:t>همزمان در دو رشته، مدت مجاز حداكثر 10 نیمسال تحصیلی بوده و در رشته</w:t>
      </w:r>
      <w:r w:rsidRPr="00AC34B2">
        <w:rPr>
          <w:rFonts w:cs="B Nazanin" w:hint="cs"/>
          <w:rtl/>
        </w:rPr>
        <w:t xml:space="preserve"> </w:t>
      </w:r>
      <w:r w:rsidRPr="00AC34B2">
        <w:rPr>
          <w:rFonts w:cs="B Nazanin"/>
          <w:rtl/>
        </w:rPr>
        <w:t>ای</w:t>
      </w:r>
      <w:r w:rsidRPr="00AC34B2">
        <w:rPr>
          <w:rFonts w:cs="B Nazanin" w:hint="cs"/>
          <w:rtl/>
        </w:rPr>
        <w:t xml:space="preserve"> </w:t>
      </w:r>
      <w:r w:rsidRPr="00AC34B2">
        <w:rPr>
          <w:rFonts w:cs="B Nazanin"/>
          <w:rtl/>
        </w:rPr>
        <w:t>كه سا یر شرایط ا ین آیین نامه را داشته باشند می</w:t>
      </w:r>
      <w:r w:rsidRPr="00AC34B2">
        <w:rPr>
          <w:rFonts w:cs="B Nazanin" w:hint="cs"/>
          <w:rtl/>
        </w:rPr>
        <w:t xml:space="preserve"> </w:t>
      </w:r>
      <w:r w:rsidRPr="00AC34B2">
        <w:rPr>
          <w:rFonts w:cs="B Nazanin"/>
          <w:rtl/>
        </w:rPr>
        <w:t xml:space="preserve">توانند از </w:t>
      </w:r>
      <w:r w:rsidRPr="00AC34B2">
        <w:rPr>
          <w:rFonts w:cs="B Nazanin" w:hint="cs"/>
          <w:rtl/>
        </w:rPr>
        <w:t>تسهیلات</w:t>
      </w:r>
      <w:r w:rsidRPr="00AC34B2">
        <w:rPr>
          <w:rFonts w:cs="B Nazanin"/>
          <w:rtl/>
        </w:rPr>
        <w:t xml:space="preserve"> مربوط بهره مند شوند</w:t>
      </w:r>
      <w:r w:rsidRPr="00AC34B2">
        <w:rPr>
          <w:rFonts w:cs="B Nazanin"/>
        </w:rPr>
        <w:t xml:space="preserve">. </w:t>
      </w:r>
    </w:p>
    <w:p w14:paraId="3C77CE9A" w14:textId="77777777" w:rsidR="00C33E06" w:rsidRPr="00AC34B2" w:rsidRDefault="00C33E06" w:rsidP="006E0D65">
      <w:pPr>
        <w:pStyle w:val="ListParagraph"/>
        <w:bidi/>
        <w:jc w:val="both"/>
        <w:rPr>
          <w:rFonts w:cs="B Nazanin"/>
          <w:rtl/>
        </w:rPr>
      </w:pPr>
      <w:r w:rsidRPr="00AC34B2">
        <w:rPr>
          <w:rFonts w:cs="B Nazanin"/>
          <w:rtl/>
        </w:rPr>
        <w:t xml:space="preserve">تبصره </w:t>
      </w:r>
      <w:r w:rsidRPr="00AC34B2">
        <w:rPr>
          <w:rFonts w:cs="B Nazanin" w:hint="cs"/>
          <w:rtl/>
        </w:rPr>
        <w:t>3</w:t>
      </w:r>
      <w:r w:rsidRPr="00AC34B2">
        <w:rPr>
          <w:rFonts w:cs="B Nazanin"/>
          <w:rtl/>
        </w:rPr>
        <w:t>: برای دانشجو یان مهمان، انتقالی یا تغییر رشته، مدت مجاز از ورود به رشته یا دانشگاه اول تا دانش</w:t>
      </w:r>
      <w:r w:rsidRPr="00AC34B2">
        <w:rPr>
          <w:rFonts w:cs="B Nazanin" w:hint="cs"/>
          <w:rtl/>
        </w:rPr>
        <w:t xml:space="preserve"> </w:t>
      </w:r>
      <w:r w:rsidRPr="00AC34B2">
        <w:rPr>
          <w:rFonts w:cs="B Nazanin"/>
          <w:rtl/>
        </w:rPr>
        <w:t>آموختگی از رشته یا دانشگاه دوم، حداكثر 8 نیمسال است و مقایسه متقاضی</w:t>
      </w:r>
      <w:r w:rsidRPr="00AC34B2">
        <w:rPr>
          <w:rFonts w:cs="B Nazanin" w:hint="cs"/>
          <w:rtl/>
        </w:rPr>
        <w:t>ا</w:t>
      </w:r>
      <w:r w:rsidRPr="00AC34B2">
        <w:rPr>
          <w:rFonts w:cs="B Nazanin"/>
          <w:rtl/>
        </w:rPr>
        <w:t>ن برای رتبه</w:t>
      </w:r>
      <w:r w:rsidRPr="00AC34B2">
        <w:rPr>
          <w:rFonts w:cs="B Nazanin" w:hint="cs"/>
          <w:rtl/>
        </w:rPr>
        <w:t xml:space="preserve"> </w:t>
      </w:r>
      <w:r w:rsidRPr="00AC34B2">
        <w:rPr>
          <w:rFonts w:cs="B Nazanin"/>
          <w:rtl/>
        </w:rPr>
        <w:t xml:space="preserve">بندی و تعیین </w:t>
      </w:r>
      <w:r w:rsidRPr="00AC34B2">
        <w:rPr>
          <w:rFonts w:cs="B Nazanin" w:hint="cs"/>
          <w:rtl/>
        </w:rPr>
        <w:t xml:space="preserve">20% </w:t>
      </w:r>
      <w:r w:rsidRPr="00AC34B2">
        <w:rPr>
          <w:rFonts w:cs="B Nazanin"/>
        </w:rPr>
        <w:t xml:space="preserve"> </w:t>
      </w:r>
      <w:r w:rsidRPr="00AC34B2">
        <w:rPr>
          <w:rFonts w:cs="B Nazanin"/>
          <w:rtl/>
        </w:rPr>
        <w:t>با دانشجویان دانشگاه</w:t>
      </w:r>
      <w:r w:rsidRPr="00AC34B2">
        <w:rPr>
          <w:rFonts w:cs="B Nazanin" w:hint="cs"/>
          <w:rtl/>
        </w:rPr>
        <w:t>ی</w:t>
      </w:r>
      <w:r w:rsidRPr="00AC34B2">
        <w:rPr>
          <w:rFonts w:cs="B Nazanin"/>
          <w:rtl/>
        </w:rPr>
        <w:t xml:space="preserve"> انجام می شود كه بیشترین واحد درسی خود را با آنها گذرانده اند</w:t>
      </w:r>
      <w:r w:rsidRPr="00AC34B2">
        <w:rPr>
          <w:rFonts w:cs="B Nazanin"/>
        </w:rPr>
        <w:t xml:space="preserve">. </w:t>
      </w:r>
    </w:p>
    <w:p w14:paraId="0B26DB1D" w14:textId="77777777" w:rsidR="002C53C6" w:rsidRPr="00AC34B2" w:rsidRDefault="00C33E06" w:rsidP="006E0D65">
      <w:pPr>
        <w:pStyle w:val="ListParagraph"/>
        <w:bidi/>
        <w:jc w:val="both"/>
        <w:rPr>
          <w:rFonts w:cs="B Nazanin"/>
          <w:rtl/>
        </w:rPr>
      </w:pPr>
      <w:r w:rsidRPr="00AC34B2">
        <w:rPr>
          <w:rFonts w:cs="B Nazanin"/>
          <w:rtl/>
        </w:rPr>
        <w:t>تبصره</w:t>
      </w:r>
      <w:r w:rsidRPr="00AC34B2">
        <w:rPr>
          <w:rFonts w:cs="B Nazanin" w:hint="cs"/>
          <w:rtl/>
        </w:rPr>
        <w:t>4</w:t>
      </w:r>
      <w:r w:rsidRPr="00AC34B2">
        <w:rPr>
          <w:rFonts w:cs="B Nazanin"/>
          <w:rtl/>
        </w:rPr>
        <w:t xml:space="preserve"> : برای دانشجویان</w:t>
      </w:r>
      <w:r w:rsidR="002C53C6" w:rsidRPr="00AC34B2">
        <w:rPr>
          <w:rFonts w:cs="B Nazanin" w:hint="cs"/>
          <w:rtl/>
        </w:rPr>
        <w:t>ی</w:t>
      </w:r>
      <w:r w:rsidRPr="00AC34B2">
        <w:rPr>
          <w:rFonts w:cs="B Nazanin"/>
          <w:rtl/>
        </w:rPr>
        <w:t xml:space="preserve"> كه طرح كارورزی/كارآموزی بلندمدت در دوره كارشناسی پیوسته خود شركت كرده</w:t>
      </w:r>
      <w:r w:rsidR="002C53C6" w:rsidRPr="00AC34B2">
        <w:rPr>
          <w:rFonts w:cs="B Nazanin" w:hint="cs"/>
          <w:rtl/>
        </w:rPr>
        <w:t xml:space="preserve"> </w:t>
      </w:r>
      <w:r w:rsidRPr="00AC34B2">
        <w:rPr>
          <w:rFonts w:cs="B Nazanin"/>
          <w:rtl/>
        </w:rPr>
        <w:t xml:space="preserve">اند، به تناسب دوره كارورزی </w:t>
      </w:r>
      <w:r w:rsidR="002C53C6" w:rsidRPr="00AC34B2">
        <w:rPr>
          <w:rFonts w:cs="B Nazanin" w:hint="cs"/>
          <w:rtl/>
        </w:rPr>
        <w:t>(</w:t>
      </w:r>
      <w:r w:rsidRPr="00AC34B2">
        <w:rPr>
          <w:rFonts w:cs="B Nazanin"/>
          <w:rtl/>
        </w:rPr>
        <w:t>3 تا 12 ماه</w:t>
      </w:r>
      <w:r w:rsidR="002C53C6" w:rsidRPr="00AC34B2">
        <w:rPr>
          <w:rFonts w:cs="B Nazanin" w:hint="cs"/>
          <w:rtl/>
        </w:rPr>
        <w:t>)</w:t>
      </w:r>
      <w:r w:rsidRPr="00AC34B2">
        <w:rPr>
          <w:rFonts w:cs="B Nazanin"/>
          <w:rtl/>
        </w:rPr>
        <w:t xml:space="preserve"> مدت مجاز حداكثر 10 نیمسال تحصیلی اس</w:t>
      </w:r>
      <w:r w:rsidR="002C53C6" w:rsidRPr="00AC34B2">
        <w:rPr>
          <w:rFonts w:cs="B Nazanin" w:hint="cs"/>
          <w:rtl/>
        </w:rPr>
        <w:t>ت.</w:t>
      </w:r>
    </w:p>
    <w:p w14:paraId="4BF2688F" w14:textId="60F89D01" w:rsidR="00C33E06" w:rsidRPr="00AC34B2" w:rsidRDefault="00C33E06" w:rsidP="006E0D65">
      <w:pPr>
        <w:pStyle w:val="ListParagraph"/>
        <w:bidi/>
        <w:jc w:val="both"/>
        <w:rPr>
          <w:rFonts w:cs="B Nazanin"/>
          <w:rtl/>
        </w:rPr>
      </w:pPr>
      <w:r w:rsidRPr="00AC34B2">
        <w:rPr>
          <w:rFonts w:cs="B Nazanin"/>
        </w:rPr>
        <w:lastRenderedPageBreak/>
        <w:t xml:space="preserve"> </w:t>
      </w:r>
      <w:r w:rsidRPr="00AC34B2">
        <w:rPr>
          <w:rFonts w:cs="B Nazanin"/>
          <w:rtl/>
        </w:rPr>
        <w:t>تبصره</w:t>
      </w:r>
      <w:r w:rsidR="002C53C6" w:rsidRPr="00AC34B2">
        <w:rPr>
          <w:rFonts w:cs="B Nazanin" w:hint="cs"/>
          <w:rtl/>
        </w:rPr>
        <w:t>5</w:t>
      </w:r>
      <w:r w:rsidRPr="00AC34B2">
        <w:rPr>
          <w:rFonts w:cs="B Nazanin"/>
          <w:rtl/>
        </w:rPr>
        <w:t xml:space="preserve"> : برای دانشجو یانی كه در دوره كارشناسی پیوسته خود در دوره</w:t>
      </w:r>
      <w:r w:rsidR="002C53C6" w:rsidRPr="00AC34B2">
        <w:rPr>
          <w:rFonts w:cs="B Nazanin" w:hint="cs"/>
          <w:rtl/>
        </w:rPr>
        <w:t xml:space="preserve"> </w:t>
      </w:r>
      <w:r w:rsidRPr="00AC34B2">
        <w:rPr>
          <w:rFonts w:cs="B Nazanin"/>
          <w:rtl/>
        </w:rPr>
        <w:t xml:space="preserve">های فرعی </w:t>
      </w:r>
      <w:r w:rsidR="002C53C6" w:rsidRPr="00AC34B2">
        <w:rPr>
          <w:rFonts w:cs="B Nazanin" w:hint="cs"/>
          <w:rtl/>
        </w:rPr>
        <w:t>(</w:t>
      </w:r>
      <w:r w:rsidRPr="00AC34B2">
        <w:rPr>
          <w:rFonts w:cs="B Nazanin"/>
          <w:rtl/>
        </w:rPr>
        <w:t>گذراندن واحدها ی درسی مازاد از سایر رشته ها</w:t>
      </w:r>
      <w:r w:rsidR="002C53C6" w:rsidRPr="00AC34B2">
        <w:rPr>
          <w:rFonts w:cs="B Nazanin" w:hint="cs"/>
          <w:rtl/>
        </w:rPr>
        <w:t>)</w:t>
      </w:r>
      <w:r w:rsidRPr="00AC34B2">
        <w:rPr>
          <w:rFonts w:cs="B Nazanin"/>
          <w:rtl/>
        </w:rPr>
        <w:t xml:space="preserve"> شركت كرده</w:t>
      </w:r>
      <w:r w:rsidR="002C53C6" w:rsidRPr="00AC34B2">
        <w:rPr>
          <w:rFonts w:cs="B Nazanin" w:hint="cs"/>
          <w:rtl/>
        </w:rPr>
        <w:t xml:space="preserve"> </w:t>
      </w:r>
      <w:r w:rsidRPr="00AC34B2">
        <w:rPr>
          <w:rFonts w:cs="B Nazanin"/>
          <w:rtl/>
        </w:rPr>
        <w:t>اند، مدت مجاز حداكثر نه نیمسال تحصیلی بوده و رتبه بندی نامبردگان بدون احتساب واحدهای درسی دوره فرعی انجام می شود</w:t>
      </w:r>
      <w:r w:rsidRPr="00AC34B2">
        <w:rPr>
          <w:rFonts w:cs="B Nazanin"/>
        </w:rPr>
        <w:t>.</w:t>
      </w:r>
    </w:p>
    <w:p w14:paraId="1C112A58" w14:textId="12718088" w:rsidR="00921E37" w:rsidRPr="00AC34B2" w:rsidRDefault="00921E37" w:rsidP="006E0D65">
      <w:pPr>
        <w:pStyle w:val="ListParagraph"/>
        <w:bidi/>
        <w:jc w:val="both"/>
        <w:rPr>
          <w:rFonts w:cs="B Nazanin"/>
          <w:rtl/>
        </w:rPr>
      </w:pPr>
      <w:r w:rsidRPr="00AC34B2">
        <w:rPr>
          <w:rFonts w:cs="B Nazanin"/>
          <w:rtl/>
        </w:rPr>
        <w:t>تبصره</w:t>
      </w:r>
      <w:r w:rsidRPr="00AC34B2">
        <w:rPr>
          <w:rFonts w:cs="B Nazanin" w:hint="cs"/>
          <w:rtl/>
        </w:rPr>
        <w:t>6</w:t>
      </w:r>
      <w:r w:rsidRPr="00AC34B2">
        <w:rPr>
          <w:rFonts w:cs="B Nazanin"/>
          <w:rtl/>
        </w:rPr>
        <w:t xml:space="preserve"> : برای خانم</w:t>
      </w:r>
      <w:r w:rsidRPr="00AC34B2">
        <w:rPr>
          <w:rFonts w:cs="B Nazanin" w:hint="cs"/>
          <w:rtl/>
        </w:rPr>
        <w:t xml:space="preserve"> </w:t>
      </w:r>
      <w:r w:rsidRPr="00AC34B2">
        <w:rPr>
          <w:rFonts w:cs="B Nazanin"/>
          <w:rtl/>
        </w:rPr>
        <w:t>هایی كه در دوره كارشناسی پیوسته خود صاحب فرزند شده اند و از مرخصی بارداری بدون احتساب در سنوات و با تأی</w:t>
      </w:r>
      <w:r w:rsidRPr="00AC34B2">
        <w:rPr>
          <w:rFonts w:cs="B Nazanin" w:hint="cs"/>
          <w:rtl/>
        </w:rPr>
        <w:t>ی</w:t>
      </w:r>
      <w:r w:rsidRPr="00AC34B2">
        <w:rPr>
          <w:rFonts w:cs="B Nazanin"/>
          <w:rtl/>
        </w:rPr>
        <w:t>د دانشگاه استفاده كرده اند، مدت مجاز حداكثر 10 نیمسال تحصی</w:t>
      </w:r>
      <w:r w:rsidRPr="00AC34B2">
        <w:rPr>
          <w:rFonts w:cs="B Nazanin" w:hint="cs"/>
          <w:rtl/>
        </w:rPr>
        <w:t xml:space="preserve">لی </w:t>
      </w:r>
      <w:r w:rsidRPr="00AC34B2">
        <w:rPr>
          <w:rFonts w:cs="B Nazanin"/>
          <w:rtl/>
        </w:rPr>
        <w:t>است</w:t>
      </w:r>
      <w:r w:rsidRPr="00AC34B2">
        <w:rPr>
          <w:rFonts w:cs="B Nazanin" w:hint="cs"/>
          <w:rtl/>
        </w:rPr>
        <w:t>.</w:t>
      </w:r>
    </w:p>
    <w:p w14:paraId="799CEA09" w14:textId="3F7654B6" w:rsidR="006E0D65" w:rsidRPr="00AC34B2" w:rsidRDefault="006E0D65" w:rsidP="006E0D65">
      <w:pPr>
        <w:bidi/>
        <w:jc w:val="both"/>
        <w:rPr>
          <w:rFonts w:cs="B Nazanin"/>
        </w:rPr>
      </w:pPr>
      <w:r w:rsidRPr="00AC34B2">
        <w:rPr>
          <w:rFonts w:cs="B Nazanin" w:hint="cs"/>
          <w:rtl/>
        </w:rPr>
        <w:t xml:space="preserve">            تبصره7:</w:t>
      </w:r>
      <w:r w:rsidRPr="00AC34B2">
        <w:rPr>
          <w:rFonts w:cs="B Nazanin"/>
        </w:rPr>
        <w:t xml:space="preserve"> </w:t>
      </w:r>
      <w:r w:rsidRPr="00AC34B2">
        <w:rPr>
          <w:rFonts w:cs="B Nazanin" w:hint="cs"/>
          <w:rtl/>
        </w:rPr>
        <w:t>دانشگاه می تواند متقاضیانی که در 6 نیمسال فارغ التحصیل شوند را به شرط آنکه از لحاظ معدل جزو 15 درصد برتر</w:t>
      </w:r>
      <w:r w:rsidRPr="00AC34B2">
        <w:rPr>
          <w:rFonts w:ascii="Calibri" w:hAnsi="Calibri" w:cs="Calibri" w:hint="cs"/>
          <w:rtl/>
        </w:rPr>
        <w:t>  </w:t>
      </w:r>
      <w:r w:rsidRPr="00AC34B2">
        <w:rPr>
          <w:rFonts w:cs="B Nazanin" w:hint="cs"/>
          <w:rtl/>
        </w:rPr>
        <w:t xml:space="preserve">باشند،   </w:t>
      </w:r>
      <w:r w:rsidRPr="00AC34B2">
        <w:rPr>
          <w:rFonts w:cs="B Nazanin" w:hint="cs"/>
          <w:rtl/>
        </w:rPr>
        <w:t xml:space="preserve">         </w:t>
      </w:r>
      <w:r w:rsidRPr="00AC34B2">
        <w:rPr>
          <w:rFonts w:cs="B Nazanin" w:hint="cs"/>
          <w:rtl/>
        </w:rPr>
        <w:t>خارج از ظرفیت پذیرش نماید. ضروری است این دسته از متقاضیان</w:t>
      </w:r>
      <w:r w:rsidRPr="00AC34B2">
        <w:rPr>
          <w:rFonts w:ascii="Calibri" w:hAnsi="Calibri" w:cs="Calibri" w:hint="cs"/>
          <w:rtl/>
        </w:rPr>
        <w:t> </w:t>
      </w:r>
      <w:r w:rsidRPr="00AC34B2">
        <w:rPr>
          <w:rFonts w:cs="B Nazanin" w:hint="cs"/>
          <w:cs/>
        </w:rPr>
        <w:t>‎</w:t>
      </w:r>
      <w:r w:rsidRPr="00AC34B2">
        <w:rPr>
          <w:rFonts w:ascii="Calibri" w:hAnsi="Calibri" w:cs="Calibri" w:hint="cs"/>
          <w:rtl/>
        </w:rPr>
        <w:t> </w:t>
      </w:r>
      <w:r w:rsidRPr="00AC34B2">
        <w:rPr>
          <w:rFonts w:cs="B Nazanin" w:hint="cs"/>
          <w:rtl/>
        </w:rPr>
        <w:t>که در شش نیمسال فارغ التحصیل می شوند؛ گواهی رتبه و ریز نمرات تا پایان نیمسال چهارم و یا پنجم را ارسال نمایند. بدیهی است قبولی این گروه از متقاضیان پس از ارائه گواهی رتبه تا پایان ترم ششم به دفتر استعدادهای درخشان که مطابق با مصوبه جدید باید در مقایسه با معدل دانشجویان هم رشته و غیر هم</w:t>
      </w:r>
      <w:r w:rsidRPr="00AC34B2">
        <w:rPr>
          <w:rFonts w:ascii="Calibri" w:hAnsi="Calibri" w:cs="Calibri" w:hint="cs"/>
          <w:rtl/>
        </w:rPr>
        <w:t>  </w:t>
      </w:r>
      <w:r w:rsidRPr="00AC34B2">
        <w:rPr>
          <w:rFonts w:cs="B Nazanin" w:hint="cs"/>
          <w:rtl/>
        </w:rPr>
        <w:t>(ورودی سال قبل ) جز 15 درصد برتر باشند، قطعی</w:t>
      </w:r>
      <w:r w:rsidRPr="00AC34B2">
        <w:rPr>
          <w:rFonts w:ascii="Calibri" w:hAnsi="Calibri" w:cs="Calibri" w:hint="cs"/>
          <w:rtl/>
        </w:rPr>
        <w:t>  </w:t>
      </w:r>
      <w:r w:rsidRPr="00AC34B2">
        <w:rPr>
          <w:rFonts w:cs="B Nazanin" w:hint="cs"/>
          <w:rtl/>
        </w:rPr>
        <w:t>می گردد.</w:t>
      </w:r>
      <w:r w:rsidRPr="00AC34B2">
        <w:rPr>
          <w:rFonts w:cs="B Nazanin"/>
        </w:rPr>
        <w:t xml:space="preserve"> </w:t>
      </w:r>
    </w:p>
    <w:p w14:paraId="3851FBB3" w14:textId="64C2F227" w:rsidR="002B648B" w:rsidRPr="00AC34B2" w:rsidRDefault="002B648B" w:rsidP="002B648B">
      <w:pPr>
        <w:bidi/>
        <w:jc w:val="both"/>
        <w:rPr>
          <w:rFonts w:cs="B Nazanin"/>
          <w:b/>
          <w:bCs/>
          <w:color w:val="0070C0"/>
          <w:sz w:val="24"/>
          <w:szCs w:val="24"/>
          <w:rtl/>
          <w:lang w:bidi="fa-IR"/>
        </w:rPr>
      </w:pPr>
      <w:r w:rsidRPr="00AC34B2">
        <w:rPr>
          <w:rFonts w:cs="B Nazanin" w:hint="cs"/>
          <w:b/>
          <w:bCs/>
          <w:color w:val="0070C0"/>
          <w:sz w:val="24"/>
          <w:szCs w:val="24"/>
          <w:rtl/>
          <w:lang w:bidi="fa-IR"/>
        </w:rPr>
        <w:t>نحوه ثبت نام و ارسال مدارک</w:t>
      </w:r>
    </w:p>
    <w:p w14:paraId="376DA88F" w14:textId="77777777" w:rsidR="002B648B" w:rsidRPr="00AC34B2" w:rsidRDefault="002B648B" w:rsidP="002B648B">
      <w:pPr>
        <w:bidi/>
        <w:rPr>
          <w:rFonts w:cs="B Nazanin"/>
          <w:b/>
          <w:bCs/>
          <w:u w:val="single"/>
          <w:rtl/>
        </w:rPr>
      </w:pPr>
      <w:r w:rsidRPr="00AC34B2">
        <w:rPr>
          <w:rFonts w:cs="B Nazanin" w:hint="cs"/>
          <w:rtl/>
        </w:rPr>
        <w:t>دانشجویان دانشگاه صنعتی قوچان و سایر دانشگاه های دولتی سراسر کشور حایز هریک از شرایط فوق می توانند مدارک مشروحه زیر را تا مورخ</w:t>
      </w:r>
      <w:r w:rsidRPr="00AC34B2">
        <w:rPr>
          <w:rFonts w:ascii="Calibri" w:hAnsi="Calibri" w:cs="Calibri" w:hint="cs"/>
          <w:rtl/>
        </w:rPr>
        <w:t>  </w:t>
      </w:r>
      <w:r w:rsidRPr="00E47FE9">
        <w:rPr>
          <w:rFonts w:cs="B Nazanin" w:hint="cs"/>
          <w:b/>
          <w:bCs/>
          <w:rtl/>
        </w:rPr>
        <w:t>15</w:t>
      </w:r>
      <w:r w:rsidRPr="00E47FE9">
        <w:rPr>
          <w:rFonts w:cs="B Nazanin" w:hint="cs"/>
          <w:b/>
          <w:bCs/>
          <w:rtl/>
        </w:rPr>
        <w:t xml:space="preserve"> / 1</w:t>
      </w:r>
      <w:r w:rsidRPr="00E47FE9">
        <w:rPr>
          <w:rFonts w:cs="B Nazanin" w:hint="cs"/>
          <w:b/>
          <w:bCs/>
          <w:rtl/>
        </w:rPr>
        <w:t>2</w:t>
      </w:r>
      <w:r w:rsidRPr="00E47FE9">
        <w:rPr>
          <w:rFonts w:cs="B Nazanin" w:hint="cs"/>
          <w:b/>
          <w:bCs/>
          <w:rtl/>
        </w:rPr>
        <w:t xml:space="preserve"> / 140</w:t>
      </w:r>
      <w:r w:rsidRPr="00E47FE9">
        <w:rPr>
          <w:rFonts w:cs="B Nazanin" w:hint="cs"/>
          <w:b/>
          <w:bCs/>
          <w:rtl/>
        </w:rPr>
        <w:t>3</w:t>
      </w:r>
      <w:r w:rsidRPr="00AC34B2">
        <w:rPr>
          <w:rFonts w:ascii="Calibri" w:hAnsi="Calibri" w:cs="Calibri" w:hint="cs"/>
          <w:b/>
          <w:bCs/>
          <w:rtl/>
        </w:rPr>
        <w:t> </w:t>
      </w:r>
      <w:r w:rsidRPr="00AC34B2">
        <w:rPr>
          <w:rFonts w:cs="B Nazanin" w:hint="cs"/>
          <w:rtl/>
        </w:rPr>
        <w:t>با پست پیشتاز</w:t>
      </w:r>
      <w:r w:rsidRPr="00AC34B2">
        <w:rPr>
          <w:rFonts w:cs="B Nazanin" w:hint="cs"/>
          <w:b/>
          <w:bCs/>
          <w:u w:val="single"/>
          <w:rtl/>
        </w:rPr>
        <w:t xml:space="preserve"> </w:t>
      </w:r>
    </w:p>
    <w:p w14:paraId="2DEFBE2F" w14:textId="615FE8AA" w:rsidR="002B648B" w:rsidRPr="00AC34B2" w:rsidRDefault="002B648B" w:rsidP="002B648B">
      <w:pPr>
        <w:bidi/>
        <w:rPr>
          <w:rFonts w:cs="B Nazanin"/>
          <w:b/>
          <w:bCs/>
          <w:u w:val="single"/>
          <w:rtl/>
        </w:rPr>
      </w:pPr>
      <w:r w:rsidRPr="00AC34B2">
        <w:rPr>
          <w:rFonts w:cs="B Nazanin" w:hint="cs"/>
          <w:b/>
          <w:bCs/>
          <w:u w:val="single"/>
          <w:rtl/>
        </w:rPr>
        <w:t>به آدرس : کیلومتر 5 جاده قوجان</w:t>
      </w:r>
      <w:r w:rsidRPr="00AC34B2">
        <w:rPr>
          <w:rFonts w:ascii="Calibri" w:hAnsi="Calibri" w:cs="Calibri" w:hint="cs"/>
          <w:b/>
          <w:bCs/>
          <w:u w:val="single"/>
          <w:rtl/>
        </w:rPr>
        <w:t> </w:t>
      </w:r>
      <w:r w:rsidRPr="00AC34B2">
        <w:rPr>
          <w:rFonts w:ascii="Arial" w:hAnsi="Arial" w:cs="Arial" w:hint="cs"/>
          <w:b/>
          <w:bCs/>
          <w:u w:val="single"/>
          <w:rtl/>
        </w:rPr>
        <w:t>–</w:t>
      </w:r>
      <w:r w:rsidRPr="00AC34B2">
        <w:rPr>
          <w:rFonts w:ascii="Calibri" w:hAnsi="Calibri" w:cs="Calibri" w:hint="cs"/>
          <w:b/>
          <w:bCs/>
          <w:u w:val="single"/>
          <w:rtl/>
        </w:rPr>
        <w:t> </w:t>
      </w:r>
      <w:r w:rsidRPr="00AC34B2">
        <w:rPr>
          <w:rFonts w:cs="B Nazanin" w:hint="cs"/>
          <w:b/>
          <w:bCs/>
          <w:u w:val="single"/>
          <w:rtl/>
        </w:rPr>
        <w:t xml:space="preserve">مشهد ، سازمان مرکزی دانشگاه </w:t>
      </w:r>
    </w:p>
    <w:p w14:paraId="719B6469" w14:textId="058DD9F8" w:rsidR="002B648B" w:rsidRDefault="002B648B" w:rsidP="002B648B">
      <w:pPr>
        <w:bidi/>
        <w:rPr>
          <w:rFonts w:cs="B Nazanin"/>
          <w:b/>
          <w:bCs/>
          <w:u w:val="single"/>
          <w:rtl/>
        </w:rPr>
      </w:pPr>
      <w:r w:rsidRPr="00AC34B2">
        <w:rPr>
          <w:rFonts w:cs="B Nazanin" w:hint="cs"/>
          <w:b/>
          <w:bCs/>
          <w:u w:val="single"/>
          <w:rtl/>
        </w:rPr>
        <w:t>کد پستی : 77870</w:t>
      </w:r>
      <w:r w:rsidRPr="00AC34B2">
        <w:rPr>
          <w:rFonts w:ascii="Calibri" w:hAnsi="Calibri" w:cs="Calibri" w:hint="cs"/>
          <w:b/>
          <w:bCs/>
          <w:u w:val="single"/>
          <w:rtl/>
        </w:rPr>
        <w:t> </w:t>
      </w:r>
      <w:r w:rsidRPr="00AC34B2">
        <w:rPr>
          <w:rFonts w:ascii="Arial" w:hAnsi="Arial" w:cs="Arial" w:hint="cs"/>
          <w:b/>
          <w:bCs/>
          <w:u w:val="single"/>
          <w:rtl/>
        </w:rPr>
        <w:t>–</w:t>
      </w:r>
      <w:r w:rsidRPr="00AC34B2">
        <w:rPr>
          <w:rFonts w:ascii="Calibri" w:hAnsi="Calibri" w:cs="Calibri" w:hint="cs"/>
          <w:b/>
          <w:bCs/>
          <w:u w:val="single"/>
          <w:rtl/>
        </w:rPr>
        <w:t> </w:t>
      </w:r>
      <w:r w:rsidRPr="00AC34B2">
        <w:rPr>
          <w:rFonts w:cs="B Nazanin" w:hint="cs"/>
          <w:b/>
          <w:bCs/>
          <w:u w:val="single"/>
          <w:rtl/>
        </w:rPr>
        <w:t>94771</w:t>
      </w:r>
      <w:r w:rsidRPr="00AC34B2">
        <w:rPr>
          <w:rFonts w:ascii="Calibri" w:hAnsi="Calibri" w:cs="Calibri" w:hint="cs"/>
          <w:b/>
          <w:bCs/>
          <w:u w:val="single"/>
          <w:rtl/>
        </w:rPr>
        <w:t> </w:t>
      </w:r>
      <w:r w:rsidRPr="00AC34B2">
        <w:rPr>
          <w:rFonts w:cs="B Nazanin" w:hint="cs"/>
          <w:b/>
          <w:bCs/>
          <w:u w:val="single"/>
          <w:rtl/>
        </w:rPr>
        <w:t>حوزه آموزش</w:t>
      </w:r>
      <w:r w:rsidRPr="00AC34B2">
        <w:rPr>
          <w:rFonts w:ascii="Calibri" w:hAnsi="Calibri" w:cs="Calibri" w:hint="cs"/>
          <w:b/>
          <w:bCs/>
          <w:u w:val="single"/>
          <w:rtl/>
        </w:rPr>
        <w:t>  </w:t>
      </w:r>
      <w:r w:rsidRPr="00AC34B2">
        <w:rPr>
          <w:rFonts w:cs="B Nazanin" w:hint="cs"/>
          <w:b/>
          <w:bCs/>
          <w:u w:val="single"/>
          <w:rtl/>
        </w:rPr>
        <w:t>و تحصیلا تکمیلی دفتر استعداد درخشان</w:t>
      </w:r>
      <w:r w:rsidRPr="00AC34B2">
        <w:rPr>
          <w:rFonts w:ascii="Calibri" w:hAnsi="Calibri" w:cs="Calibri" w:hint="cs"/>
          <w:b/>
          <w:bCs/>
          <w:u w:val="single"/>
          <w:rtl/>
        </w:rPr>
        <w:t> </w:t>
      </w:r>
      <w:r w:rsidRPr="00AC34B2">
        <w:rPr>
          <w:rFonts w:cs="B Nazanin" w:hint="cs"/>
          <w:b/>
          <w:bCs/>
          <w:u w:val="single"/>
          <w:rtl/>
        </w:rPr>
        <w:t>ارسال دارند.</w:t>
      </w:r>
    </w:p>
    <w:p w14:paraId="5C0A4A98" w14:textId="77777777" w:rsidR="00273E5F" w:rsidRPr="00AC34B2" w:rsidRDefault="00273E5F" w:rsidP="00273E5F">
      <w:pPr>
        <w:bidi/>
        <w:rPr>
          <w:rFonts w:cs="B Nazanin"/>
          <w:b/>
          <w:bCs/>
          <w:rtl/>
        </w:rPr>
      </w:pPr>
    </w:p>
    <w:p w14:paraId="71680DCC" w14:textId="4B0E00B8" w:rsidR="002B648B" w:rsidRPr="00AC34B2" w:rsidRDefault="002B648B" w:rsidP="002B648B">
      <w:pPr>
        <w:bidi/>
        <w:rPr>
          <w:rFonts w:cs="B Nazanin"/>
          <w:rtl/>
        </w:rPr>
      </w:pPr>
      <w:r w:rsidRPr="00AC34B2">
        <w:rPr>
          <w:rFonts w:cs="B Nazanin" w:hint="cs"/>
          <w:b/>
          <w:bCs/>
          <w:color w:val="0070C0"/>
          <w:rtl/>
        </w:rPr>
        <w:t>مدارک لازم برای پذیرش بدون آزمون کارشناسی ارشد</w:t>
      </w:r>
      <w:r w:rsidRPr="00AC34B2">
        <w:rPr>
          <w:rFonts w:cs="B Nazanin"/>
          <w:color w:val="0070C0"/>
        </w:rPr>
        <w:br/>
      </w:r>
      <w:r w:rsidRPr="00AC34B2">
        <w:rPr>
          <w:rFonts w:cs="B Nazanin"/>
        </w:rPr>
        <w:t>• </w:t>
      </w:r>
      <w:r w:rsidRPr="00AC34B2">
        <w:rPr>
          <w:rFonts w:cs="B Nazanin" w:hint="cs"/>
          <w:rtl/>
        </w:rPr>
        <w:t>یک قطعه عکس</w:t>
      </w:r>
      <w:r w:rsidRPr="00AC34B2">
        <w:rPr>
          <w:rFonts w:cs="B Nazanin"/>
        </w:rPr>
        <w:br/>
        <w:t>• </w:t>
      </w:r>
      <w:r w:rsidRPr="00AC34B2">
        <w:rPr>
          <w:rFonts w:cs="B Nazanin" w:hint="cs"/>
          <w:rtl/>
        </w:rPr>
        <w:t>تصویر کارت ملی</w:t>
      </w:r>
      <w:r w:rsidRPr="00AC34B2">
        <w:rPr>
          <w:rFonts w:cs="B Nazanin"/>
        </w:rPr>
        <w:br/>
        <w:t>• </w:t>
      </w:r>
      <w:r w:rsidRPr="00AC34B2">
        <w:rPr>
          <w:rFonts w:cs="B Nazanin" w:hint="cs"/>
          <w:rtl/>
        </w:rPr>
        <w:t>تصویرریز نمرات تا پایان</w:t>
      </w:r>
      <w:r w:rsidRPr="00AC34B2">
        <w:rPr>
          <w:rFonts w:ascii="Calibri" w:hAnsi="Calibri" w:cs="Calibri" w:hint="cs"/>
          <w:rtl/>
        </w:rPr>
        <w:t>  </w:t>
      </w:r>
      <w:r w:rsidRPr="00AC34B2">
        <w:rPr>
          <w:rFonts w:cs="B Nazanin" w:hint="cs"/>
          <w:rtl/>
        </w:rPr>
        <w:t>نیمسال 6</w:t>
      </w:r>
      <w:r w:rsidRPr="00AC34B2">
        <w:rPr>
          <w:rFonts w:cs="B Nazanin"/>
        </w:rPr>
        <w:br/>
        <w:t>• </w:t>
      </w:r>
      <w:r w:rsidRPr="00AC34B2">
        <w:rPr>
          <w:rFonts w:cs="B Nazanin" w:hint="cs"/>
          <w:rtl/>
        </w:rPr>
        <w:t>فرم شماره یک و فرم گواهی رتبه (تا پایان نیمسال ششم) تایید شده توسط آموزش دانشگاه محل تحصیل</w:t>
      </w:r>
      <w:r w:rsidRPr="00AC34B2">
        <w:rPr>
          <w:rFonts w:cs="B Nazanin" w:hint="cs"/>
          <w:rtl/>
        </w:rPr>
        <w:br/>
      </w:r>
      <w:r w:rsidRPr="00AC34B2">
        <w:rPr>
          <w:rFonts w:cs="B Nazanin" w:hint="cs"/>
          <w:rtl/>
        </w:rPr>
        <w:br/>
      </w:r>
      <w:r w:rsidRPr="00AC34B2">
        <w:rPr>
          <w:rFonts w:cs="B Nazanin" w:hint="cs"/>
          <w:b/>
          <w:bCs/>
          <w:rtl/>
        </w:rPr>
        <w:t>تذکرات مهم</w:t>
      </w:r>
    </w:p>
    <w:p w14:paraId="3FE63C7A" w14:textId="2394BB73" w:rsidR="002B648B" w:rsidRPr="00AC34B2" w:rsidRDefault="002B648B" w:rsidP="002B648B">
      <w:pPr>
        <w:numPr>
          <w:ilvl w:val="0"/>
          <w:numId w:val="2"/>
        </w:numPr>
        <w:bidi/>
        <w:rPr>
          <w:rFonts w:cs="B Nazanin"/>
          <w:rtl/>
        </w:rPr>
      </w:pPr>
      <w:r w:rsidRPr="00AC34B2">
        <w:rPr>
          <w:rFonts w:cs="B Nazanin" w:hint="cs"/>
          <w:rtl/>
          <w:lang w:bidi="fa-IR"/>
        </w:rPr>
        <w:t xml:space="preserve">مدارک به گونه ای ارسال شود که حداکثر تا تاریخ </w:t>
      </w:r>
      <w:r w:rsidRPr="00AC34B2">
        <w:rPr>
          <w:rFonts w:cs="B Nazanin" w:hint="cs"/>
          <w:rtl/>
          <w:lang w:bidi="fa-IR"/>
        </w:rPr>
        <w:t>20</w:t>
      </w:r>
      <w:r w:rsidRPr="00AC34B2">
        <w:rPr>
          <w:rFonts w:cs="B Nazanin" w:hint="cs"/>
          <w:rtl/>
          <w:lang w:bidi="fa-IR"/>
        </w:rPr>
        <w:t xml:space="preserve"> /1</w:t>
      </w:r>
      <w:r w:rsidRPr="00AC34B2">
        <w:rPr>
          <w:rFonts w:cs="B Nazanin" w:hint="cs"/>
          <w:rtl/>
          <w:lang w:bidi="fa-IR"/>
        </w:rPr>
        <w:t>2</w:t>
      </w:r>
      <w:r w:rsidRPr="00AC34B2">
        <w:rPr>
          <w:rFonts w:cs="B Nazanin" w:hint="cs"/>
          <w:rtl/>
          <w:lang w:bidi="fa-IR"/>
        </w:rPr>
        <w:t xml:space="preserve"> / </w:t>
      </w:r>
      <w:r w:rsidRPr="00AC34B2">
        <w:rPr>
          <w:rFonts w:cs="B Nazanin" w:hint="cs"/>
          <w:rtl/>
          <w:lang w:bidi="fa-IR"/>
        </w:rPr>
        <w:t>1403</w:t>
      </w:r>
      <w:r w:rsidRPr="00AC34B2">
        <w:rPr>
          <w:rFonts w:cs="B Nazanin" w:hint="cs"/>
          <w:rtl/>
          <w:lang w:bidi="fa-IR"/>
        </w:rPr>
        <w:t xml:space="preserve"> به مدیریت آموزش و تحصیلات تکمیلی رسیده باشد . به درخواست هایی که پس از تاریخ مزبور دریافت گردد ترتیب اثر داده نخواهد شد.</w:t>
      </w:r>
    </w:p>
    <w:p w14:paraId="7EAAE76A" w14:textId="5274554D" w:rsidR="002B648B" w:rsidRPr="00AC34B2" w:rsidRDefault="002B648B" w:rsidP="002B648B">
      <w:pPr>
        <w:numPr>
          <w:ilvl w:val="0"/>
          <w:numId w:val="2"/>
        </w:numPr>
        <w:bidi/>
        <w:rPr>
          <w:rFonts w:cs="B Nazanin"/>
          <w:rtl/>
        </w:rPr>
      </w:pPr>
      <w:r w:rsidRPr="00AC34B2">
        <w:rPr>
          <w:rFonts w:cs="B Nazanin" w:hint="cs"/>
          <w:rtl/>
          <w:lang w:bidi="fa-IR"/>
        </w:rPr>
        <w:t>در صورتی که متقاضی اطلاعاتی خلاف واقع را ارسال نماید و یا مدارک ارسال شده خوانا نباشد، درخواست وی بررسی نخواهد شد</w:t>
      </w:r>
      <w:r w:rsidRPr="00AC34B2">
        <w:rPr>
          <w:rFonts w:cs="B Nazanin"/>
        </w:rPr>
        <w:t>.</w:t>
      </w:r>
    </w:p>
    <w:p w14:paraId="7D7CB834" w14:textId="22FC6F38" w:rsidR="002B648B" w:rsidRPr="00AC34B2" w:rsidRDefault="002B648B" w:rsidP="002B648B">
      <w:pPr>
        <w:numPr>
          <w:ilvl w:val="0"/>
          <w:numId w:val="2"/>
        </w:numPr>
        <w:bidi/>
        <w:rPr>
          <w:rFonts w:cs="B Nazanin"/>
          <w:rtl/>
        </w:rPr>
      </w:pPr>
      <w:r w:rsidRPr="00AC34B2">
        <w:rPr>
          <w:rFonts w:cs="B Nazanin" w:hint="cs"/>
          <w:rtl/>
          <w:lang w:bidi="fa-IR"/>
        </w:rPr>
        <w:t>دانشجو موظف است در صورت داشتن شرایط لازم، نسبت به</w:t>
      </w:r>
      <w:r w:rsidRPr="00AC34B2">
        <w:rPr>
          <w:rFonts w:ascii="Calibri" w:hAnsi="Calibri" w:cs="Calibri" w:hint="cs"/>
          <w:rtl/>
        </w:rPr>
        <w:t> </w:t>
      </w:r>
      <w:r w:rsidRPr="00AC34B2">
        <w:rPr>
          <w:rFonts w:cs="B Nazanin" w:hint="cs"/>
          <w:u w:val="single"/>
          <w:rtl/>
          <w:lang w:bidi="fa-IR"/>
        </w:rPr>
        <w:t>تکمیل دقیق</w:t>
      </w:r>
      <w:r w:rsidRPr="00AC34B2">
        <w:rPr>
          <w:rFonts w:ascii="Calibri" w:hAnsi="Calibri" w:cs="Calibri" w:hint="cs"/>
          <w:rtl/>
          <w:lang w:bidi="fa-IR"/>
        </w:rPr>
        <w:t> </w:t>
      </w:r>
      <w:r w:rsidRPr="00AC34B2">
        <w:rPr>
          <w:rFonts w:cs="B Nazanin" w:hint="cs"/>
          <w:rtl/>
          <w:lang w:bidi="fa-IR"/>
        </w:rPr>
        <w:t>فرم اقدام نماید. در صورت عدم رعایت موارد فوق مسئولیت هر گونه اشکالی بر عهده دانشجو بوده و حق اعتراض ندارد</w:t>
      </w:r>
      <w:r w:rsidRPr="00AC34B2">
        <w:rPr>
          <w:rFonts w:cs="B Nazanin"/>
        </w:rPr>
        <w:t>.</w:t>
      </w:r>
    </w:p>
    <w:p w14:paraId="34B395E8" w14:textId="4E1D4F12" w:rsidR="002B648B" w:rsidRPr="00AC34B2" w:rsidRDefault="002B648B" w:rsidP="002B648B">
      <w:pPr>
        <w:numPr>
          <w:ilvl w:val="0"/>
          <w:numId w:val="2"/>
        </w:numPr>
        <w:bidi/>
        <w:rPr>
          <w:rFonts w:cs="B Nazanin"/>
          <w:rtl/>
        </w:rPr>
      </w:pPr>
      <w:r w:rsidRPr="00AC34B2">
        <w:rPr>
          <w:rFonts w:cs="B Nazanin" w:hint="cs"/>
          <w:rtl/>
          <w:lang w:bidi="fa-IR"/>
        </w:rPr>
        <w:t>ارائه درخواست و دارا بودن شرایط، به هیچ عنوان به منزله پذیرش قطعی نمی</w:t>
      </w:r>
      <w:r w:rsidRPr="00AC34B2">
        <w:rPr>
          <w:rFonts w:cs="B Nazanin" w:hint="cs"/>
          <w:cs/>
          <w:lang w:bidi="fa-IR"/>
        </w:rPr>
        <w:t>‎</w:t>
      </w:r>
      <w:r w:rsidRPr="00AC34B2">
        <w:rPr>
          <w:rFonts w:cs="B Nazanin" w:hint="cs"/>
          <w:rtl/>
          <w:lang w:bidi="fa-IR"/>
        </w:rPr>
        <w:t>باشد.</w:t>
      </w:r>
    </w:p>
    <w:p w14:paraId="688AB83A" w14:textId="77777777" w:rsidR="002B648B" w:rsidRDefault="002B648B" w:rsidP="002B648B">
      <w:pPr>
        <w:bidi/>
        <w:rPr>
          <w:rFonts w:cs="B Nazanin"/>
          <w:b/>
          <w:bCs/>
          <w:color w:val="FF0000"/>
          <w:sz w:val="24"/>
          <w:szCs w:val="24"/>
        </w:rPr>
      </w:pPr>
      <w:r w:rsidRPr="00AC34B2">
        <w:rPr>
          <w:rFonts w:cs="B Nazanin" w:hint="cs"/>
          <w:b/>
          <w:bCs/>
          <w:color w:val="FF0000"/>
          <w:sz w:val="24"/>
          <w:szCs w:val="24"/>
          <w:rtl/>
        </w:rPr>
        <w:t>پذیرش نهایی متقاضیان منوط به تأیید وزارت علوم، تحقیقات و فناوری (سازمان سنجش آموزش کشور) خواهد بود</w:t>
      </w:r>
      <w:r w:rsidRPr="00AC34B2">
        <w:rPr>
          <w:rFonts w:cs="B Nazanin"/>
          <w:b/>
          <w:bCs/>
          <w:color w:val="FF0000"/>
          <w:sz w:val="24"/>
          <w:szCs w:val="24"/>
        </w:rPr>
        <w:t>.</w:t>
      </w:r>
    </w:p>
    <w:p w14:paraId="52AFB76F" w14:textId="77777777" w:rsidR="00F74815" w:rsidRDefault="00F74815" w:rsidP="00F74815">
      <w:pPr>
        <w:bidi/>
        <w:rPr>
          <w:rFonts w:cs="B Nazanin"/>
          <w:b/>
          <w:bCs/>
          <w:color w:val="FF0000"/>
          <w:sz w:val="24"/>
          <w:szCs w:val="24"/>
        </w:rPr>
      </w:pPr>
    </w:p>
    <w:p w14:paraId="078D120A" w14:textId="77777777" w:rsidR="00F74815" w:rsidRDefault="00F74815" w:rsidP="00F74815">
      <w:pPr>
        <w:bidi/>
        <w:rPr>
          <w:rFonts w:cs="B Nazanin"/>
          <w:b/>
          <w:bCs/>
          <w:color w:val="FF0000"/>
          <w:sz w:val="24"/>
          <w:szCs w:val="24"/>
        </w:rPr>
      </w:pPr>
    </w:p>
    <w:p w14:paraId="45EF25A3" w14:textId="546915AF" w:rsidR="00A34E11" w:rsidRPr="008C6453" w:rsidRDefault="00A34E11" w:rsidP="008C6453">
      <w:pPr>
        <w:bidi/>
        <w:jc w:val="center"/>
        <w:rPr>
          <w:rFonts w:cs="B Titr"/>
          <w:b/>
          <w:bCs/>
          <w:rtl/>
          <w:lang w:bidi="fa-IR"/>
        </w:rPr>
      </w:pPr>
      <w:r w:rsidRPr="008C6453">
        <w:rPr>
          <w:rFonts w:cs="B Titr"/>
          <w:b/>
          <w:bCs/>
          <w:rtl/>
        </w:rPr>
        <w:lastRenderedPageBreak/>
        <w:t>رشته های تحصیلی کارشناسی ارشد سال 140</w:t>
      </w:r>
      <w:r w:rsidR="00E47FE9">
        <w:rPr>
          <w:rFonts w:cs="B Titr" w:hint="cs"/>
          <w:b/>
          <w:bCs/>
          <w:rtl/>
        </w:rPr>
        <w:t>5</w:t>
      </w:r>
      <w:r w:rsidRPr="008C6453">
        <w:rPr>
          <w:rFonts w:cs="B Titr"/>
          <w:b/>
          <w:bCs/>
          <w:rtl/>
        </w:rPr>
        <w:t>-140</w:t>
      </w:r>
      <w:r w:rsidR="00E47FE9">
        <w:rPr>
          <w:rFonts w:cs="B Titr" w:hint="cs"/>
          <w:b/>
          <w:bCs/>
          <w:rtl/>
          <w:lang w:bidi="fa-IR"/>
        </w:rPr>
        <w:t>4</w:t>
      </w:r>
    </w:p>
    <w:tbl>
      <w:tblPr>
        <w:tblStyle w:val="TableGrid"/>
        <w:tblpPr w:leftFromText="180" w:rightFromText="180" w:vertAnchor="page" w:horzAnchor="margin" w:tblpXSpec="center" w:tblpY="1696"/>
        <w:bidiVisual/>
        <w:tblW w:w="0" w:type="auto"/>
        <w:tblLook w:val="04A0" w:firstRow="1" w:lastRow="0" w:firstColumn="1" w:lastColumn="0" w:noHBand="0" w:noVBand="1"/>
      </w:tblPr>
      <w:tblGrid>
        <w:gridCol w:w="728"/>
        <w:gridCol w:w="2790"/>
        <w:gridCol w:w="2610"/>
      </w:tblGrid>
      <w:tr w:rsidR="00F74815" w:rsidRPr="00C232BA" w14:paraId="526271A8" w14:textId="77777777" w:rsidTr="00F74815">
        <w:trPr>
          <w:trHeight w:val="432"/>
        </w:trPr>
        <w:tc>
          <w:tcPr>
            <w:tcW w:w="728" w:type="dxa"/>
            <w:shd w:val="clear" w:color="auto" w:fill="A8D08D" w:themeFill="accent6" w:themeFillTint="99"/>
            <w:vAlign w:val="center"/>
          </w:tcPr>
          <w:p w14:paraId="22C22496" w14:textId="77777777" w:rsidR="00F74815" w:rsidRPr="00C232BA" w:rsidRDefault="00F74815" w:rsidP="00F74815">
            <w:pPr>
              <w:bidi/>
              <w:jc w:val="center"/>
              <w:rPr>
                <w:rFonts w:hint="cs"/>
                <w:b/>
                <w:bCs/>
                <w:rtl/>
                <w:lang w:bidi="fa-IR"/>
              </w:rPr>
            </w:pPr>
            <w:r w:rsidRPr="00C232BA">
              <w:rPr>
                <w:rFonts w:hint="cs"/>
                <w:b/>
                <w:bCs/>
                <w:rtl/>
                <w:lang w:bidi="fa-IR"/>
              </w:rPr>
              <w:t>ردیف</w:t>
            </w:r>
          </w:p>
        </w:tc>
        <w:tc>
          <w:tcPr>
            <w:tcW w:w="2790" w:type="dxa"/>
            <w:shd w:val="clear" w:color="auto" w:fill="A8D08D" w:themeFill="accent6" w:themeFillTint="99"/>
            <w:vAlign w:val="center"/>
          </w:tcPr>
          <w:p w14:paraId="0D0260C4" w14:textId="77777777" w:rsidR="00F74815" w:rsidRPr="00C232BA" w:rsidRDefault="00F74815" w:rsidP="00F74815">
            <w:pPr>
              <w:bidi/>
              <w:jc w:val="center"/>
              <w:rPr>
                <w:rFonts w:hint="cs"/>
                <w:b/>
                <w:bCs/>
                <w:rtl/>
                <w:lang w:bidi="fa-IR"/>
              </w:rPr>
            </w:pPr>
            <w:r w:rsidRPr="00C232BA">
              <w:rPr>
                <w:rFonts w:hint="cs"/>
                <w:b/>
                <w:bCs/>
                <w:rtl/>
                <w:lang w:bidi="fa-IR"/>
              </w:rPr>
              <w:t>رشته</w:t>
            </w:r>
          </w:p>
        </w:tc>
        <w:tc>
          <w:tcPr>
            <w:tcW w:w="2610" w:type="dxa"/>
            <w:shd w:val="clear" w:color="auto" w:fill="A8D08D" w:themeFill="accent6" w:themeFillTint="99"/>
            <w:vAlign w:val="center"/>
          </w:tcPr>
          <w:p w14:paraId="2F47039D" w14:textId="77777777" w:rsidR="00F74815" w:rsidRPr="00C232BA" w:rsidRDefault="00F74815" w:rsidP="00F74815">
            <w:pPr>
              <w:bidi/>
              <w:jc w:val="center"/>
              <w:rPr>
                <w:rFonts w:hint="cs"/>
                <w:b/>
                <w:bCs/>
                <w:rtl/>
                <w:lang w:bidi="fa-IR"/>
              </w:rPr>
            </w:pPr>
            <w:r w:rsidRPr="00C232BA">
              <w:rPr>
                <w:rFonts w:hint="cs"/>
                <w:b/>
                <w:bCs/>
                <w:rtl/>
                <w:lang w:bidi="fa-IR"/>
              </w:rPr>
              <w:t>گرایش</w:t>
            </w:r>
          </w:p>
        </w:tc>
      </w:tr>
      <w:tr w:rsidR="00F74815" w:rsidRPr="00C232BA" w14:paraId="46CD78F2" w14:textId="77777777" w:rsidTr="00F74815">
        <w:trPr>
          <w:trHeight w:val="432"/>
        </w:trPr>
        <w:tc>
          <w:tcPr>
            <w:tcW w:w="728" w:type="dxa"/>
            <w:shd w:val="clear" w:color="auto" w:fill="FFF2CC" w:themeFill="accent4" w:themeFillTint="33"/>
            <w:vAlign w:val="center"/>
          </w:tcPr>
          <w:p w14:paraId="25AF08C8" w14:textId="77777777" w:rsidR="00F74815" w:rsidRPr="00C232BA" w:rsidRDefault="00F74815" w:rsidP="00F74815">
            <w:pPr>
              <w:bidi/>
              <w:jc w:val="center"/>
              <w:rPr>
                <w:rFonts w:hint="cs"/>
                <w:b/>
                <w:bCs/>
                <w:rtl/>
                <w:lang w:bidi="fa-IR"/>
              </w:rPr>
            </w:pPr>
            <w:r w:rsidRPr="00C232BA">
              <w:rPr>
                <w:rFonts w:hint="cs"/>
                <w:b/>
                <w:bCs/>
                <w:rtl/>
                <w:lang w:bidi="fa-IR"/>
              </w:rPr>
              <w:t>1</w:t>
            </w:r>
          </w:p>
        </w:tc>
        <w:tc>
          <w:tcPr>
            <w:tcW w:w="2790" w:type="dxa"/>
            <w:shd w:val="clear" w:color="auto" w:fill="FFF2CC" w:themeFill="accent4" w:themeFillTint="33"/>
            <w:vAlign w:val="center"/>
          </w:tcPr>
          <w:p w14:paraId="46F0B6D3" w14:textId="77777777" w:rsidR="00F74815" w:rsidRPr="00C232BA" w:rsidRDefault="00F74815" w:rsidP="00F74815">
            <w:pPr>
              <w:bidi/>
              <w:jc w:val="center"/>
              <w:rPr>
                <w:rFonts w:hint="cs"/>
                <w:b/>
                <w:bCs/>
                <w:rtl/>
                <w:lang w:bidi="fa-IR"/>
              </w:rPr>
            </w:pPr>
            <w:r w:rsidRPr="00C232BA">
              <w:rPr>
                <w:rFonts w:hint="cs"/>
                <w:b/>
                <w:bCs/>
                <w:rtl/>
                <w:lang w:bidi="fa-IR"/>
              </w:rPr>
              <w:t>مهندسی شیمی</w:t>
            </w:r>
          </w:p>
        </w:tc>
        <w:tc>
          <w:tcPr>
            <w:tcW w:w="2610" w:type="dxa"/>
            <w:shd w:val="clear" w:color="auto" w:fill="FFF2CC" w:themeFill="accent4" w:themeFillTint="33"/>
            <w:vAlign w:val="center"/>
          </w:tcPr>
          <w:p w14:paraId="1BA29226" w14:textId="77777777" w:rsidR="00F74815" w:rsidRPr="00C232BA" w:rsidRDefault="00F74815" w:rsidP="00F74815">
            <w:pPr>
              <w:bidi/>
              <w:jc w:val="center"/>
              <w:rPr>
                <w:rFonts w:hint="cs"/>
                <w:b/>
                <w:bCs/>
                <w:rtl/>
                <w:lang w:bidi="fa-IR"/>
              </w:rPr>
            </w:pPr>
            <w:r w:rsidRPr="00C232BA">
              <w:rPr>
                <w:rFonts w:hint="cs"/>
                <w:b/>
                <w:bCs/>
                <w:rtl/>
                <w:lang w:bidi="fa-IR"/>
              </w:rPr>
              <w:t>طراحی فرآیند</w:t>
            </w:r>
          </w:p>
        </w:tc>
      </w:tr>
      <w:tr w:rsidR="00F74815" w:rsidRPr="00C232BA" w14:paraId="39DEA715" w14:textId="77777777" w:rsidTr="00F74815">
        <w:trPr>
          <w:trHeight w:val="432"/>
        </w:trPr>
        <w:tc>
          <w:tcPr>
            <w:tcW w:w="728" w:type="dxa"/>
            <w:shd w:val="clear" w:color="auto" w:fill="FFF2CC" w:themeFill="accent4" w:themeFillTint="33"/>
            <w:vAlign w:val="center"/>
          </w:tcPr>
          <w:p w14:paraId="53A5BE25" w14:textId="77777777" w:rsidR="00F74815" w:rsidRPr="00C232BA" w:rsidRDefault="00F74815" w:rsidP="00F74815">
            <w:pPr>
              <w:bidi/>
              <w:jc w:val="center"/>
              <w:rPr>
                <w:rFonts w:hint="cs"/>
                <w:b/>
                <w:bCs/>
                <w:rtl/>
                <w:lang w:bidi="fa-IR"/>
              </w:rPr>
            </w:pPr>
            <w:r w:rsidRPr="00C232BA">
              <w:rPr>
                <w:rFonts w:hint="cs"/>
                <w:b/>
                <w:bCs/>
                <w:rtl/>
                <w:lang w:bidi="fa-IR"/>
              </w:rPr>
              <w:t>2</w:t>
            </w:r>
          </w:p>
        </w:tc>
        <w:tc>
          <w:tcPr>
            <w:tcW w:w="2790" w:type="dxa"/>
            <w:shd w:val="clear" w:color="auto" w:fill="FFF2CC" w:themeFill="accent4" w:themeFillTint="33"/>
            <w:vAlign w:val="center"/>
          </w:tcPr>
          <w:p w14:paraId="187C704E" w14:textId="77777777" w:rsidR="00F74815" w:rsidRPr="00C232BA" w:rsidRDefault="00F74815" w:rsidP="00F74815">
            <w:pPr>
              <w:bidi/>
              <w:jc w:val="center"/>
              <w:rPr>
                <w:rFonts w:hint="cs"/>
                <w:b/>
                <w:bCs/>
                <w:rtl/>
                <w:lang w:bidi="fa-IR"/>
              </w:rPr>
            </w:pPr>
            <w:r w:rsidRPr="00C232BA">
              <w:rPr>
                <w:rFonts w:hint="cs"/>
                <w:b/>
                <w:bCs/>
                <w:rtl/>
                <w:lang w:bidi="fa-IR"/>
              </w:rPr>
              <w:t>مهندسی شیمی</w:t>
            </w:r>
          </w:p>
        </w:tc>
        <w:tc>
          <w:tcPr>
            <w:tcW w:w="2610" w:type="dxa"/>
            <w:shd w:val="clear" w:color="auto" w:fill="FFF2CC" w:themeFill="accent4" w:themeFillTint="33"/>
            <w:vAlign w:val="center"/>
          </w:tcPr>
          <w:p w14:paraId="78ED1229" w14:textId="77777777" w:rsidR="00F74815" w:rsidRPr="00C232BA" w:rsidRDefault="00F74815" w:rsidP="00F74815">
            <w:pPr>
              <w:bidi/>
              <w:jc w:val="center"/>
              <w:rPr>
                <w:rFonts w:hint="cs"/>
                <w:b/>
                <w:bCs/>
                <w:rtl/>
                <w:lang w:bidi="fa-IR"/>
              </w:rPr>
            </w:pPr>
            <w:r w:rsidRPr="00C232BA">
              <w:rPr>
                <w:rFonts w:hint="cs"/>
                <w:b/>
                <w:bCs/>
                <w:rtl/>
                <w:lang w:bidi="fa-IR"/>
              </w:rPr>
              <w:t>فرآیندهای جداسازی</w:t>
            </w:r>
          </w:p>
        </w:tc>
      </w:tr>
      <w:tr w:rsidR="00F74815" w:rsidRPr="00C232BA" w14:paraId="79FA4C9F" w14:textId="77777777" w:rsidTr="00F74815">
        <w:trPr>
          <w:trHeight w:val="432"/>
        </w:trPr>
        <w:tc>
          <w:tcPr>
            <w:tcW w:w="728" w:type="dxa"/>
            <w:shd w:val="clear" w:color="auto" w:fill="FFF2CC" w:themeFill="accent4" w:themeFillTint="33"/>
            <w:vAlign w:val="center"/>
          </w:tcPr>
          <w:p w14:paraId="2DBC9198" w14:textId="77777777" w:rsidR="00F74815" w:rsidRPr="00C232BA" w:rsidRDefault="00F74815" w:rsidP="00F74815">
            <w:pPr>
              <w:bidi/>
              <w:jc w:val="center"/>
              <w:rPr>
                <w:rFonts w:hint="cs"/>
                <w:b/>
                <w:bCs/>
                <w:rtl/>
                <w:lang w:bidi="fa-IR"/>
              </w:rPr>
            </w:pPr>
            <w:r w:rsidRPr="00C232BA">
              <w:rPr>
                <w:rFonts w:hint="cs"/>
                <w:b/>
                <w:bCs/>
                <w:rtl/>
                <w:lang w:bidi="fa-IR"/>
              </w:rPr>
              <w:t>3</w:t>
            </w:r>
          </w:p>
        </w:tc>
        <w:tc>
          <w:tcPr>
            <w:tcW w:w="2790" w:type="dxa"/>
            <w:shd w:val="clear" w:color="auto" w:fill="FFF2CC" w:themeFill="accent4" w:themeFillTint="33"/>
            <w:vAlign w:val="center"/>
          </w:tcPr>
          <w:p w14:paraId="362A3A34" w14:textId="77777777" w:rsidR="00F74815" w:rsidRPr="00C232BA" w:rsidRDefault="00F74815" w:rsidP="00F74815">
            <w:pPr>
              <w:bidi/>
              <w:jc w:val="center"/>
              <w:rPr>
                <w:rFonts w:hint="cs"/>
                <w:b/>
                <w:bCs/>
                <w:rtl/>
                <w:lang w:bidi="fa-IR"/>
              </w:rPr>
            </w:pPr>
            <w:r w:rsidRPr="00C232BA">
              <w:rPr>
                <w:rFonts w:hint="cs"/>
                <w:b/>
                <w:bCs/>
                <w:rtl/>
                <w:lang w:bidi="fa-IR"/>
              </w:rPr>
              <w:t>مهندسی شیمی</w:t>
            </w:r>
          </w:p>
        </w:tc>
        <w:tc>
          <w:tcPr>
            <w:tcW w:w="2610" w:type="dxa"/>
            <w:shd w:val="clear" w:color="auto" w:fill="FFF2CC" w:themeFill="accent4" w:themeFillTint="33"/>
            <w:vAlign w:val="center"/>
          </w:tcPr>
          <w:p w14:paraId="0D07A965" w14:textId="77777777" w:rsidR="00F74815" w:rsidRPr="00C232BA" w:rsidRDefault="00F74815" w:rsidP="00F74815">
            <w:pPr>
              <w:bidi/>
              <w:jc w:val="center"/>
              <w:rPr>
                <w:rFonts w:hint="cs"/>
                <w:b/>
                <w:bCs/>
                <w:rtl/>
                <w:lang w:bidi="fa-IR"/>
              </w:rPr>
            </w:pPr>
            <w:r w:rsidRPr="00C232BA">
              <w:rPr>
                <w:rFonts w:hint="cs"/>
                <w:b/>
                <w:bCs/>
                <w:rtl/>
                <w:lang w:bidi="fa-IR"/>
              </w:rPr>
              <w:t>نانوفناوری</w:t>
            </w:r>
          </w:p>
        </w:tc>
      </w:tr>
      <w:tr w:rsidR="00F74815" w:rsidRPr="00C232BA" w14:paraId="5CF758AB" w14:textId="77777777" w:rsidTr="00F74815">
        <w:trPr>
          <w:trHeight w:val="432"/>
        </w:trPr>
        <w:tc>
          <w:tcPr>
            <w:tcW w:w="728" w:type="dxa"/>
            <w:shd w:val="clear" w:color="auto" w:fill="E2EFD9" w:themeFill="accent6" w:themeFillTint="33"/>
            <w:vAlign w:val="center"/>
          </w:tcPr>
          <w:p w14:paraId="125A742A" w14:textId="77777777" w:rsidR="00F74815" w:rsidRPr="00C232BA" w:rsidRDefault="00F74815" w:rsidP="00F74815">
            <w:pPr>
              <w:bidi/>
              <w:jc w:val="center"/>
              <w:rPr>
                <w:rFonts w:hint="cs"/>
                <w:b/>
                <w:bCs/>
                <w:rtl/>
                <w:lang w:bidi="fa-IR"/>
              </w:rPr>
            </w:pPr>
            <w:r w:rsidRPr="00C232BA">
              <w:rPr>
                <w:rFonts w:hint="cs"/>
                <w:b/>
                <w:bCs/>
                <w:rtl/>
                <w:lang w:bidi="fa-IR"/>
              </w:rPr>
              <w:t>4</w:t>
            </w:r>
          </w:p>
        </w:tc>
        <w:tc>
          <w:tcPr>
            <w:tcW w:w="2790" w:type="dxa"/>
            <w:shd w:val="clear" w:color="auto" w:fill="E2EFD9" w:themeFill="accent6" w:themeFillTint="33"/>
            <w:vAlign w:val="center"/>
          </w:tcPr>
          <w:p w14:paraId="3327213C" w14:textId="77777777" w:rsidR="00F74815" w:rsidRPr="00C232BA" w:rsidRDefault="00F74815" w:rsidP="00F74815">
            <w:pPr>
              <w:bidi/>
              <w:jc w:val="center"/>
              <w:rPr>
                <w:rFonts w:hint="cs"/>
                <w:b/>
                <w:bCs/>
                <w:rtl/>
                <w:lang w:bidi="fa-IR"/>
              </w:rPr>
            </w:pPr>
            <w:r w:rsidRPr="00C232BA">
              <w:rPr>
                <w:rFonts w:hint="cs"/>
                <w:b/>
                <w:bCs/>
                <w:rtl/>
                <w:lang w:bidi="fa-IR"/>
              </w:rPr>
              <w:t>مهندسی مکانیک</w:t>
            </w:r>
          </w:p>
        </w:tc>
        <w:tc>
          <w:tcPr>
            <w:tcW w:w="2610" w:type="dxa"/>
            <w:shd w:val="clear" w:color="auto" w:fill="E2EFD9" w:themeFill="accent6" w:themeFillTint="33"/>
            <w:vAlign w:val="center"/>
          </w:tcPr>
          <w:p w14:paraId="7F32DA8D" w14:textId="77777777" w:rsidR="00F74815" w:rsidRPr="00C232BA" w:rsidRDefault="00F74815" w:rsidP="00F74815">
            <w:pPr>
              <w:bidi/>
              <w:jc w:val="center"/>
              <w:rPr>
                <w:rFonts w:hint="cs"/>
                <w:b/>
                <w:bCs/>
                <w:rtl/>
                <w:lang w:bidi="fa-IR"/>
              </w:rPr>
            </w:pPr>
            <w:r w:rsidRPr="00C232BA">
              <w:rPr>
                <w:rFonts w:hint="cs"/>
                <w:b/>
                <w:bCs/>
                <w:rtl/>
                <w:lang w:bidi="fa-IR"/>
              </w:rPr>
              <w:t>تبدیل انرژی</w:t>
            </w:r>
          </w:p>
        </w:tc>
      </w:tr>
      <w:tr w:rsidR="00F74815" w:rsidRPr="00C232BA" w14:paraId="383779CB" w14:textId="77777777" w:rsidTr="00F74815">
        <w:trPr>
          <w:trHeight w:val="432"/>
        </w:trPr>
        <w:tc>
          <w:tcPr>
            <w:tcW w:w="728" w:type="dxa"/>
            <w:shd w:val="clear" w:color="auto" w:fill="E2EFD9" w:themeFill="accent6" w:themeFillTint="33"/>
            <w:vAlign w:val="center"/>
          </w:tcPr>
          <w:p w14:paraId="1811854B" w14:textId="77777777" w:rsidR="00F74815" w:rsidRPr="00C232BA" w:rsidRDefault="00F74815" w:rsidP="00F74815">
            <w:pPr>
              <w:bidi/>
              <w:jc w:val="center"/>
              <w:rPr>
                <w:rFonts w:hint="cs"/>
                <w:b/>
                <w:bCs/>
                <w:rtl/>
                <w:lang w:bidi="fa-IR"/>
              </w:rPr>
            </w:pPr>
            <w:r w:rsidRPr="00C232BA">
              <w:rPr>
                <w:rFonts w:hint="cs"/>
                <w:b/>
                <w:bCs/>
                <w:rtl/>
                <w:lang w:bidi="fa-IR"/>
              </w:rPr>
              <w:t>5</w:t>
            </w:r>
          </w:p>
        </w:tc>
        <w:tc>
          <w:tcPr>
            <w:tcW w:w="2790" w:type="dxa"/>
            <w:shd w:val="clear" w:color="auto" w:fill="E2EFD9" w:themeFill="accent6" w:themeFillTint="33"/>
            <w:vAlign w:val="center"/>
          </w:tcPr>
          <w:p w14:paraId="73335AAC" w14:textId="77777777" w:rsidR="00F74815" w:rsidRPr="00C232BA" w:rsidRDefault="00F74815" w:rsidP="00F74815">
            <w:pPr>
              <w:bidi/>
              <w:jc w:val="center"/>
              <w:rPr>
                <w:rFonts w:hint="cs"/>
                <w:b/>
                <w:bCs/>
                <w:rtl/>
                <w:lang w:bidi="fa-IR"/>
              </w:rPr>
            </w:pPr>
            <w:r w:rsidRPr="00C232BA">
              <w:rPr>
                <w:rFonts w:hint="cs"/>
                <w:b/>
                <w:bCs/>
                <w:rtl/>
                <w:lang w:bidi="fa-IR"/>
              </w:rPr>
              <w:t>مهندسی مکانیک</w:t>
            </w:r>
          </w:p>
        </w:tc>
        <w:tc>
          <w:tcPr>
            <w:tcW w:w="2610" w:type="dxa"/>
            <w:shd w:val="clear" w:color="auto" w:fill="E2EFD9" w:themeFill="accent6" w:themeFillTint="33"/>
            <w:vAlign w:val="center"/>
          </w:tcPr>
          <w:p w14:paraId="142A5CD1" w14:textId="77777777" w:rsidR="00F74815" w:rsidRPr="00C232BA" w:rsidRDefault="00F74815" w:rsidP="00F74815">
            <w:pPr>
              <w:bidi/>
              <w:jc w:val="center"/>
              <w:rPr>
                <w:rFonts w:hint="cs"/>
                <w:b/>
                <w:bCs/>
                <w:rtl/>
                <w:lang w:bidi="fa-IR"/>
              </w:rPr>
            </w:pPr>
            <w:r w:rsidRPr="00C232BA">
              <w:rPr>
                <w:rFonts w:hint="cs"/>
                <w:b/>
                <w:bCs/>
                <w:rtl/>
                <w:lang w:bidi="fa-IR"/>
              </w:rPr>
              <w:t>طراحی کاربردی</w:t>
            </w:r>
          </w:p>
        </w:tc>
      </w:tr>
      <w:tr w:rsidR="00F74815" w:rsidRPr="00C232BA" w14:paraId="42F68E1E" w14:textId="77777777" w:rsidTr="00F74815">
        <w:trPr>
          <w:trHeight w:val="432"/>
        </w:trPr>
        <w:tc>
          <w:tcPr>
            <w:tcW w:w="728" w:type="dxa"/>
            <w:shd w:val="clear" w:color="auto" w:fill="E2EFD9" w:themeFill="accent6" w:themeFillTint="33"/>
            <w:vAlign w:val="center"/>
          </w:tcPr>
          <w:p w14:paraId="43483F9B" w14:textId="77777777" w:rsidR="00F74815" w:rsidRPr="00C232BA" w:rsidRDefault="00F74815" w:rsidP="00F74815">
            <w:pPr>
              <w:bidi/>
              <w:jc w:val="center"/>
              <w:rPr>
                <w:rFonts w:hint="cs"/>
                <w:b/>
                <w:bCs/>
                <w:rtl/>
                <w:lang w:bidi="fa-IR"/>
              </w:rPr>
            </w:pPr>
            <w:r w:rsidRPr="00C232BA">
              <w:rPr>
                <w:rFonts w:hint="cs"/>
                <w:b/>
                <w:bCs/>
                <w:rtl/>
                <w:lang w:bidi="fa-IR"/>
              </w:rPr>
              <w:t>6</w:t>
            </w:r>
          </w:p>
        </w:tc>
        <w:tc>
          <w:tcPr>
            <w:tcW w:w="2790" w:type="dxa"/>
            <w:shd w:val="clear" w:color="auto" w:fill="E2EFD9" w:themeFill="accent6" w:themeFillTint="33"/>
            <w:vAlign w:val="center"/>
          </w:tcPr>
          <w:p w14:paraId="45BCF580" w14:textId="77777777" w:rsidR="00F74815" w:rsidRPr="00C232BA" w:rsidRDefault="00F74815" w:rsidP="00F74815">
            <w:pPr>
              <w:bidi/>
              <w:jc w:val="center"/>
              <w:rPr>
                <w:rFonts w:hint="cs"/>
                <w:b/>
                <w:bCs/>
                <w:rtl/>
                <w:lang w:bidi="fa-IR"/>
              </w:rPr>
            </w:pPr>
            <w:r w:rsidRPr="00C232BA">
              <w:rPr>
                <w:rFonts w:hint="cs"/>
                <w:b/>
                <w:bCs/>
                <w:rtl/>
                <w:lang w:bidi="fa-IR"/>
              </w:rPr>
              <w:t>مهندسی مکانیک</w:t>
            </w:r>
          </w:p>
        </w:tc>
        <w:tc>
          <w:tcPr>
            <w:tcW w:w="2610" w:type="dxa"/>
            <w:shd w:val="clear" w:color="auto" w:fill="E2EFD9" w:themeFill="accent6" w:themeFillTint="33"/>
            <w:vAlign w:val="center"/>
          </w:tcPr>
          <w:p w14:paraId="7D230151" w14:textId="77777777" w:rsidR="00F74815" w:rsidRPr="00C232BA" w:rsidRDefault="00F74815" w:rsidP="00F74815">
            <w:pPr>
              <w:bidi/>
              <w:jc w:val="center"/>
              <w:rPr>
                <w:rFonts w:hint="cs"/>
                <w:b/>
                <w:bCs/>
                <w:rtl/>
                <w:lang w:bidi="fa-IR"/>
              </w:rPr>
            </w:pPr>
            <w:r w:rsidRPr="00C232BA">
              <w:rPr>
                <w:rFonts w:hint="cs"/>
                <w:b/>
                <w:bCs/>
                <w:rtl/>
                <w:lang w:bidi="fa-IR"/>
              </w:rPr>
              <w:t>ساخت و تولید</w:t>
            </w:r>
          </w:p>
        </w:tc>
      </w:tr>
      <w:tr w:rsidR="00F74815" w:rsidRPr="00C232BA" w14:paraId="2257D7C3" w14:textId="77777777" w:rsidTr="00F74815">
        <w:trPr>
          <w:trHeight w:val="432"/>
        </w:trPr>
        <w:tc>
          <w:tcPr>
            <w:tcW w:w="728" w:type="dxa"/>
            <w:shd w:val="clear" w:color="auto" w:fill="FFF2CC" w:themeFill="accent4" w:themeFillTint="33"/>
            <w:vAlign w:val="center"/>
          </w:tcPr>
          <w:p w14:paraId="07B6DAF6" w14:textId="77777777" w:rsidR="00F74815" w:rsidRPr="00C232BA" w:rsidRDefault="00F74815" w:rsidP="00F74815">
            <w:pPr>
              <w:bidi/>
              <w:jc w:val="center"/>
              <w:rPr>
                <w:rFonts w:hint="cs"/>
                <w:b/>
                <w:bCs/>
                <w:rtl/>
                <w:lang w:bidi="fa-IR"/>
              </w:rPr>
            </w:pPr>
            <w:r w:rsidRPr="00C232BA">
              <w:rPr>
                <w:rFonts w:hint="cs"/>
                <w:b/>
                <w:bCs/>
                <w:rtl/>
                <w:lang w:bidi="fa-IR"/>
              </w:rPr>
              <w:t>7</w:t>
            </w:r>
          </w:p>
        </w:tc>
        <w:tc>
          <w:tcPr>
            <w:tcW w:w="2790" w:type="dxa"/>
            <w:shd w:val="clear" w:color="auto" w:fill="FFF2CC" w:themeFill="accent4" w:themeFillTint="33"/>
            <w:vAlign w:val="center"/>
          </w:tcPr>
          <w:p w14:paraId="0CFABC7A" w14:textId="77777777" w:rsidR="00F74815" w:rsidRPr="00C232BA" w:rsidRDefault="00F74815" w:rsidP="00F74815">
            <w:pPr>
              <w:bidi/>
              <w:jc w:val="center"/>
              <w:rPr>
                <w:rFonts w:hint="cs"/>
                <w:b/>
                <w:bCs/>
                <w:rtl/>
                <w:lang w:bidi="fa-IR"/>
              </w:rPr>
            </w:pPr>
            <w:r w:rsidRPr="00C232BA">
              <w:rPr>
                <w:rFonts w:hint="cs"/>
                <w:b/>
                <w:bCs/>
                <w:rtl/>
                <w:lang w:bidi="fa-IR"/>
              </w:rPr>
              <w:t>مهندسی برق</w:t>
            </w:r>
          </w:p>
        </w:tc>
        <w:tc>
          <w:tcPr>
            <w:tcW w:w="2610" w:type="dxa"/>
            <w:shd w:val="clear" w:color="auto" w:fill="FFF2CC" w:themeFill="accent4" w:themeFillTint="33"/>
            <w:vAlign w:val="center"/>
          </w:tcPr>
          <w:p w14:paraId="0A1D5523" w14:textId="77777777" w:rsidR="00F74815" w:rsidRPr="00C232BA" w:rsidRDefault="00F74815" w:rsidP="00F74815">
            <w:pPr>
              <w:bidi/>
              <w:jc w:val="center"/>
              <w:rPr>
                <w:rFonts w:hint="cs"/>
                <w:b/>
                <w:bCs/>
                <w:rtl/>
                <w:lang w:bidi="fa-IR"/>
              </w:rPr>
            </w:pPr>
            <w:r w:rsidRPr="00C232BA">
              <w:rPr>
                <w:rFonts w:hint="cs"/>
                <w:b/>
                <w:bCs/>
                <w:rtl/>
                <w:lang w:bidi="fa-IR"/>
              </w:rPr>
              <w:t>مخابرات سیستم</w:t>
            </w:r>
          </w:p>
        </w:tc>
      </w:tr>
      <w:tr w:rsidR="00F74815" w:rsidRPr="00C232BA" w14:paraId="2AF3C249" w14:textId="77777777" w:rsidTr="00F74815">
        <w:trPr>
          <w:trHeight w:val="432"/>
        </w:trPr>
        <w:tc>
          <w:tcPr>
            <w:tcW w:w="728" w:type="dxa"/>
            <w:shd w:val="clear" w:color="auto" w:fill="FFF2CC" w:themeFill="accent4" w:themeFillTint="33"/>
            <w:vAlign w:val="center"/>
          </w:tcPr>
          <w:p w14:paraId="1EFD2896" w14:textId="77777777" w:rsidR="00F74815" w:rsidRPr="00C232BA" w:rsidRDefault="00F74815" w:rsidP="00F74815">
            <w:pPr>
              <w:bidi/>
              <w:jc w:val="center"/>
              <w:rPr>
                <w:rFonts w:hint="cs"/>
                <w:b/>
                <w:bCs/>
                <w:rtl/>
                <w:lang w:bidi="fa-IR"/>
              </w:rPr>
            </w:pPr>
            <w:r w:rsidRPr="00C232BA">
              <w:rPr>
                <w:rFonts w:hint="cs"/>
                <w:b/>
                <w:bCs/>
                <w:rtl/>
                <w:lang w:bidi="fa-IR"/>
              </w:rPr>
              <w:t>8</w:t>
            </w:r>
          </w:p>
        </w:tc>
        <w:tc>
          <w:tcPr>
            <w:tcW w:w="2790" w:type="dxa"/>
            <w:shd w:val="clear" w:color="auto" w:fill="FFF2CC" w:themeFill="accent4" w:themeFillTint="33"/>
            <w:vAlign w:val="center"/>
          </w:tcPr>
          <w:p w14:paraId="710AC6AD" w14:textId="77777777" w:rsidR="00F74815" w:rsidRPr="00C232BA" w:rsidRDefault="00F74815" w:rsidP="00F74815">
            <w:pPr>
              <w:bidi/>
              <w:jc w:val="center"/>
              <w:rPr>
                <w:rFonts w:hint="cs"/>
                <w:b/>
                <w:bCs/>
                <w:rtl/>
                <w:lang w:bidi="fa-IR"/>
              </w:rPr>
            </w:pPr>
            <w:r w:rsidRPr="00C232BA">
              <w:rPr>
                <w:rFonts w:hint="cs"/>
                <w:b/>
                <w:bCs/>
                <w:rtl/>
                <w:lang w:bidi="fa-IR"/>
              </w:rPr>
              <w:t>مهندسی برق</w:t>
            </w:r>
          </w:p>
        </w:tc>
        <w:tc>
          <w:tcPr>
            <w:tcW w:w="2610" w:type="dxa"/>
            <w:shd w:val="clear" w:color="auto" w:fill="FFF2CC" w:themeFill="accent4" w:themeFillTint="33"/>
            <w:vAlign w:val="center"/>
          </w:tcPr>
          <w:p w14:paraId="4574BFED" w14:textId="77777777" w:rsidR="00F74815" w:rsidRPr="00C232BA" w:rsidRDefault="00F74815" w:rsidP="00F74815">
            <w:pPr>
              <w:bidi/>
              <w:jc w:val="center"/>
              <w:rPr>
                <w:rFonts w:hint="cs"/>
                <w:b/>
                <w:bCs/>
                <w:rtl/>
                <w:lang w:bidi="fa-IR"/>
              </w:rPr>
            </w:pPr>
            <w:r w:rsidRPr="00C232BA">
              <w:rPr>
                <w:rFonts w:hint="cs"/>
                <w:b/>
                <w:bCs/>
                <w:rtl/>
                <w:lang w:bidi="fa-IR"/>
              </w:rPr>
              <w:t>کنترل</w:t>
            </w:r>
          </w:p>
        </w:tc>
      </w:tr>
      <w:tr w:rsidR="00F74815" w:rsidRPr="00C232BA" w14:paraId="51448747" w14:textId="77777777" w:rsidTr="00F74815">
        <w:trPr>
          <w:trHeight w:val="432"/>
        </w:trPr>
        <w:tc>
          <w:tcPr>
            <w:tcW w:w="728" w:type="dxa"/>
            <w:shd w:val="clear" w:color="auto" w:fill="E2EFD9" w:themeFill="accent6" w:themeFillTint="33"/>
            <w:vAlign w:val="center"/>
          </w:tcPr>
          <w:p w14:paraId="64714688" w14:textId="77777777" w:rsidR="00F74815" w:rsidRPr="00C232BA" w:rsidRDefault="00F74815" w:rsidP="00F74815">
            <w:pPr>
              <w:bidi/>
              <w:jc w:val="center"/>
              <w:rPr>
                <w:rFonts w:hint="cs"/>
                <w:b/>
                <w:bCs/>
                <w:rtl/>
                <w:lang w:bidi="fa-IR"/>
              </w:rPr>
            </w:pPr>
            <w:r w:rsidRPr="00C232BA">
              <w:rPr>
                <w:rFonts w:hint="cs"/>
                <w:b/>
                <w:bCs/>
                <w:rtl/>
                <w:lang w:bidi="fa-IR"/>
              </w:rPr>
              <w:t>9</w:t>
            </w:r>
          </w:p>
        </w:tc>
        <w:tc>
          <w:tcPr>
            <w:tcW w:w="2790" w:type="dxa"/>
            <w:shd w:val="clear" w:color="auto" w:fill="E2EFD9" w:themeFill="accent6" w:themeFillTint="33"/>
            <w:vAlign w:val="center"/>
          </w:tcPr>
          <w:p w14:paraId="68ABAB57" w14:textId="77777777" w:rsidR="00F74815" w:rsidRPr="00C232BA" w:rsidRDefault="00F74815" w:rsidP="00F74815">
            <w:pPr>
              <w:bidi/>
              <w:jc w:val="center"/>
              <w:rPr>
                <w:rFonts w:hint="cs"/>
                <w:b/>
                <w:bCs/>
                <w:rtl/>
                <w:lang w:bidi="fa-IR"/>
              </w:rPr>
            </w:pPr>
            <w:r w:rsidRPr="00C232BA">
              <w:rPr>
                <w:rFonts w:hint="cs"/>
                <w:b/>
                <w:bCs/>
                <w:rtl/>
                <w:lang w:bidi="fa-IR"/>
              </w:rPr>
              <w:t>مهندسی عمران</w:t>
            </w:r>
          </w:p>
        </w:tc>
        <w:tc>
          <w:tcPr>
            <w:tcW w:w="2610" w:type="dxa"/>
            <w:shd w:val="clear" w:color="auto" w:fill="E2EFD9" w:themeFill="accent6" w:themeFillTint="33"/>
            <w:vAlign w:val="center"/>
          </w:tcPr>
          <w:p w14:paraId="1CD923F1" w14:textId="77777777" w:rsidR="00F74815" w:rsidRPr="00C232BA" w:rsidRDefault="00F74815" w:rsidP="00F74815">
            <w:pPr>
              <w:bidi/>
              <w:jc w:val="center"/>
              <w:rPr>
                <w:rFonts w:hint="cs"/>
                <w:b/>
                <w:bCs/>
                <w:rtl/>
                <w:lang w:bidi="fa-IR"/>
              </w:rPr>
            </w:pPr>
            <w:r w:rsidRPr="00C232BA">
              <w:rPr>
                <w:rFonts w:hint="cs"/>
                <w:b/>
                <w:bCs/>
                <w:rtl/>
                <w:lang w:bidi="fa-IR"/>
              </w:rPr>
              <w:t>سازه</w:t>
            </w:r>
          </w:p>
        </w:tc>
      </w:tr>
      <w:tr w:rsidR="00F74815" w:rsidRPr="00C232BA" w14:paraId="7619C3B8" w14:textId="77777777" w:rsidTr="00F74815">
        <w:trPr>
          <w:trHeight w:val="432"/>
        </w:trPr>
        <w:tc>
          <w:tcPr>
            <w:tcW w:w="728" w:type="dxa"/>
            <w:shd w:val="clear" w:color="auto" w:fill="FFF2CC" w:themeFill="accent4" w:themeFillTint="33"/>
            <w:vAlign w:val="center"/>
          </w:tcPr>
          <w:p w14:paraId="4D068782" w14:textId="77777777" w:rsidR="00F74815" w:rsidRPr="00C232BA" w:rsidRDefault="00F74815" w:rsidP="00F74815">
            <w:pPr>
              <w:bidi/>
              <w:jc w:val="center"/>
              <w:rPr>
                <w:rFonts w:hint="cs"/>
                <w:b/>
                <w:bCs/>
                <w:rtl/>
                <w:lang w:bidi="fa-IR"/>
              </w:rPr>
            </w:pPr>
            <w:r w:rsidRPr="00C232BA">
              <w:rPr>
                <w:rFonts w:hint="cs"/>
                <w:b/>
                <w:bCs/>
                <w:rtl/>
                <w:lang w:bidi="fa-IR"/>
              </w:rPr>
              <w:t>10</w:t>
            </w:r>
          </w:p>
        </w:tc>
        <w:tc>
          <w:tcPr>
            <w:tcW w:w="2790" w:type="dxa"/>
            <w:shd w:val="clear" w:color="auto" w:fill="FFF2CC" w:themeFill="accent4" w:themeFillTint="33"/>
            <w:vAlign w:val="center"/>
          </w:tcPr>
          <w:p w14:paraId="0E896277" w14:textId="77777777" w:rsidR="00F74815" w:rsidRPr="00C232BA" w:rsidRDefault="00F74815" w:rsidP="00F74815">
            <w:pPr>
              <w:bidi/>
              <w:jc w:val="center"/>
              <w:rPr>
                <w:rFonts w:hint="cs"/>
                <w:b/>
                <w:bCs/>
                <w:rtl/>
                <w:lang w:bidi="fa-IR"/>
              </w:rPr>
            </w:pPr>
            <w:r w:rsidRPr="00C232BA">
              <w:rPr>
                <w:rFonts w:hint="cs"/>
                <w:b/>
                <w:bCs/>
                <w:rtl/>
                <w:lang w:bidi="fa-IR"/>
              </w:rPr>
              <w:t>ریاضی</w:t>
            </w:r>
          </w:p>
        </w:tc>
        <w:tc>
          <w:tcPr>
            <w:tcW w:w="2610" w:type="dxa"/>
            <w:shd w:val="clear" w:color="auto" w:fill="FFF2CC" w:themeFill="accent4" w:themeFillTint="33"/>
            <w:vAlign w:val="center"/>
          </w:tcPr>
          <w:p w14:paraId="479339B6" w14:textId="77777777" w:rsidR="00F74815" w:rsidRPr="00C232BA" w:rsidRDefault="00F74815" w:rsidP="00F74815">
            <w:pPr>
              <w:bidi/>
              <w:jc w:val="center"/>
              <w:rPr>
                <w:rFonts w:hint="cs"/>
                <w:b/>
                <w:bCs/>
                <w:rtl/>
                <w:lang w:bidi="fa-IR"/>
              </w:rPr>
            </w:pPr>
            <w:r w:rsidRPr="00C232BA">
              <w:rPr>
                <w:rFonts w:hint="cs"/>
                <w:b/>
                <w:bCs/>
                <w:rtl/>
                <w:lang w:bidi="fa-IR"/>
              </w:rPr>
              <w:t>آنالیز عددی</w:t>
            </w:r>
          </w:p>
        </w:tc>
      </w:tr>
      <w:tr w:rsidR="00F74815" w:rsidRPr="00C232BA" w14:paraId="0CB83EDA" w14:textId="77777777" w:rsidTr="00F74815">
        <w:trPr>
          <w:trHeight w:val="432"/>
        </w:trPr>
        <w:tc>
          <w:tcPr>
            <w:tcW w:w="728" w:type="dxa"/>
            <w:shd w:val="clear" w:color="auto" w:fill="FFF2CC" w:themeFill="accent4" w:themeFillTint="33"/>
            <w:vAlign w:val="center"/>
          </w:tcPr>
          <w:p w14:paraId="55766A6B" w14:textId="77777777" w:rsidR="00F74815" w:rsidRPr="00C232BA" w:rsidRDefault="00F74815" w:rsidP="00F74815">
            <w:pPr>
              <w:bidi/>
              <w:jc w:val="center"/>
              <w:rPr>
                <w:rFonts w:hint="cs"/>
                <w:b/>
                <w:bCs/>
                <w:rtl/>
                <w:lang w:bidi="fa-IR"/>
              </w:rPr>
            </w:pPr>
            <w:r w:rsidRPr="00C232BA">
              <w:rPr>
                <w:rFonts w:hint="cs"/>
                <w:b/>
                <w:bCs/>
                <w:rtl/>
                <w:lang w:bidi="fa-IR"/>
              </w:rPr>
              <w:t>11</w:t>
            </w:r>
          </w:p>
        </w:tc>
        <w:tc>
          <w:tcPr>
            <w:tcW w:w="2790" w:type="dxa"/>
            <w:shd w:val="clear" w:color="auto" w:fill="FFF2CC" w:themeFill="accent4" w:themeFillTint="33"/>
            <w:vAlign w:val="center"/>
          </w:tcPr>
          <w:p w14:paraId="3ADD7F63" w14:textId="77777777" w:rsidR="00F74815" w:rsidRPr="00C232BA" w:rsidRDefault="00F74815" w:rsidP="00F74815">
            <w:pPr>
              <w:bidi/>
              <w:jc w:val="center"/>
              <w:rPr>
                <w:rFonts w:hint="cs"/>
                <w:b/>
                <w:bCs/>
                <w:rtl/>
                <w:lang w:bidi="fa-IR"/>
              </w:rPr>
            </w:pPr>
            <w:r w:rsidRPr="00C232BA">
              <w:rPr>
                <w:rFonts w:hint="cs"/>
                <w:b/>
                <w:bCs/>
                <w:rtl/>
                <w:lang w:bidi="fa-IR"/>
              </w:rPr>
              <w:t>ریاضی</w:t>
            </w:r>
          </w:p>
        </w:tc>
        <w:tc>
          <w:tcPr>
            <w:tcW w:w="2610" w:type="dxa"/>
            <w:shd w:val="clear" w:color="auto" w:fill="FFF2CC" w:themeFill="accent4" w:themeFillTint="33"/>
            <w:vAlign w:val="center"/>
          </w:tcPr>
          <w:p w14:paraId="5E6CBDBF" w14:textId="77777777" w:rsidR="00F74815" w:rsidRPr="00C232BA" w:rsidRDefault="00F74815" w:rsidP="00F74815">
            <w:pPr>
              <w:bidi/>
              <w:jc w:val="center"/>
              <w:rPr>
                <w:rFonts w:hint="cs"/>
                <w:b/>
                <w:bCs/>
                <w:rtl/>
                <w:lang w:bidi="fa-IR"/>
              </w:rPr>
            </w:pPr>
            <w:r w:rsidRPr="00C232BA">
              <w:rPr>
                <w:rFonts w:hint="cs"/>
                <w:b/>
                <w:bCs/>
                <w:rtl/>
                <w:lang w:bidi="fa-IR"/>
              </w:rPr>
              <w:t>بهینه سازی</w:t>
            </w:r>
          </w:p>
        </w:tc>
      </w:tr>
    </w:tbl>
    <w:p w14:paraId="57A5E915" w14:textId="77777777" w:rsidR="00273E5F" w:rsidRDefault="00273E5F" w:rsidP="00273E5F">
      <w:pPr>
        <w:bidi/>
        <w:jc w:val="both"/>
        <w:rPr>
          <w:rFonts w:cs="B Nazanin"/>
        </w:rPr>
      </w:pPr>
    </w:p>
    <w:p w14:paraId="4BD345EF" w14:textId="77777777" w:rsidR="00F74815" w:rsidRDefault="00F74815" w:rsidP="00F74815">
      <w:pPr>
        <w:bidi/>
        <w:jc w:val="both"/>
        <w:rPr>
          <w:rFonts w:cs="B Nazanin"/>
        </w:rPr>
      </w:pPr>
    </w:p>
    <w:p w14:paraId="33F90DE3" w14:textId="77777777" w:rsidR="00F74815" w:rsidRDefault="00F74815" w:rsidP="00F74815">
      <w:pPr>
        <w:bidi/>
        <w:jc w:val="both"/>
        <w:rPr>
          <w:rFonts w:cs="B Nazanin"/>
        </w:rPr>
      </w:pPr>
    </w:p>
    <w:p w14:paraId="4DBC3097" w14:textId="77777777" w:rsidR="00F74815" w:rsidRDefault="00F74815" w:rsidP="00F74815">
      <w:pPr>
        <w:bidi/>
        <w:jc w:val="both"/>
        <w:rPr>
          <w:rFonts w:cs="B Nazanin"/>
        </w:rPr>
      </w:pPr>
    </w:p>
    <w:p w14:paraId="062CDFC0" w14:textId="77777777" w:rsidR="00F74815" w:rsidRDefault="00F74815" w:rsidP="00F74815">
      <w:pPr>
        <w:bidi/>
        <w:jc w:val="both"/>
        <w:rPr>
          <w:rFonts w:cs="B Nazanin"/>
        </w:rPr>
      </w:pPr>
    </w:p>
    <w:p w14:paraId="7B81D42C" w14:textId="77777777" w:rsidR="00F74815" w:rsidRDefault="00F74815" w:rsidP="00F74815">
      <w:pPr>
        <w:bidi/>
        <w:jc w:val="both"/>
        <w:rPr>
          <w:rFonts w:cs="B Nazanin"/>
        </w:rPr>
      </w:pPr>
    </w:p>
    <w:p w14:paraId="5555E738" w14:textId="77777777" w:rsidR="00F74815" w:rsidRDefault="00F74815" w:rsidP="00F74815">
      <w:pPr>
        <w:bidi/>
        <w:jc w:val="both"/>
        <w:rPr>
          <w:rFonts w:cs="B Nazanin"/>
        </w:rPr>
      </w:pPr>
    </w:p>
    <w:p w14:paraId="7744C7EA" w14:textId="77777777" w:rsidR="00273E5F" w:rsidRDefault="00273E5F" w:rsidP="00273E5F">
      <w:pPr>
        <w:bidi/>
        <w:jc w:val="both"/>
        <w:rPr>
          <w:rFonts w:cs="B Nazanin"/>
        </w:rPr>
      </w:pPr>
    </w:p>
    <w:p w14:paraId="029A99C4" w14:textId="77777777" w:rsidR="00273E5F" w:rsidRDefault="00273E5F" w:rsidP="00273E5F">
      <w:pPr>
        <w:bidi/>
        <w:jc w:val="both"/>
        <w:rPr>
          <w:rFonts w:cs="B Nazanin"/>
        </w:rPr>
      </w:pPr>
    </w:p>
    <w:p w14:paraId="0C6CFBA8" w14:textId="77777777" w:rsidR="00273E5F" w:rsidRDefault="00273E5F" w:rsidP="00273E5F">
      <w:pPr>
        <w:bidi/>
        <w:jc w:val="both"/>
        <w:rPr>
          <w:rFonts w:cs="B Nazanin"/>
        </w:rPr>
      </w:pPr>
    </w:p>
    <w:p w14:paraId="15193083" w14:textId="77777777" w:rsidR="00273E5F" w:rsidRDefault="00273E5F" w:rsidP="00273E5F">
      <w:pPr>
        <w:bidi/>
        <w:jc w:val="both"/>
        <w:rPr>
          <w:rFonts w:cs="B Nazanin"/>
          <w:rtl/>
        </w:rPr>
      </w:pPr>
    </w:p>
    <w:p w14:paraId="685AE798" w14:textId="77777777" w:rsidR="00273E5F" w:rsidRDefault="00273E5F" w:rsidP="00273E5F">
      <w:pPr>
        <w:bidi/>
        <w:jc w:val="both"/>
        <w:rPr>
          <w:rFonts w:cs="B Nazanin"/>
          <w:rtl/>
        </w:rPr>
      </w:pPr>
    </w:p>
    <w:p w14:paraId="3DBC76AA" w14:textId="77777777" w:rsidR="00273E5F" w:rsidRDefault="00273E5F" w:rsidP="00273E5F">
      <w:pPr>
        <w:bidi/>
        <w:jc w:val="both"/>
        <w:rPr>
          <w:rFonts w:cs="B Nazanin"/>
        </w:rPr>
      </w:pPr>
    </w:p>
    <w:p w14:paraId="40A75F9B" w14:textId="0F5BC0C0" w:rsidR="00273E5F" w:rsidRPr="00273E5F" w:rsidRDefault="00273E5F" w:rsidP="00273E5F">
      <w:pPr>
        <w:pStyle w:val="ListParagraph"/>
        <w:numPr>
          <w:ilvl w:val="0"/>
          <w:numId w:val="2"/>
        </w:numPr>
        <w:bidi/>
        <w:jc w:val="both"/>
        <w:rPr>
          <w:rFonts w:cs="B Nazanin"/>
          <w:color w:val="0070C0"/>
          <w:u w:val="single"/>
          <w:lang w:bidi="fa-IR"/>
        </w:rPr>
      </w:pPr>
      <w:r w:rsidRPr="00273E5F">
        <w:rPr>
          <w:rFonts w:cs="B Nazanin" w:hint="cs"/>
          <w:color w:val="0070C0"/>
          <w:u w:val="single"/>
          <w:rtl/>
          <w:lang w:bidi="fa-IR"/>
        </w:rPr>
        <w:t xml:space="preserve">فرم شماره یک </w:t>
      </w:r>
    </w:p>
    <w:sectPr w:rsidR="00273E5F" w:rsidRPr="00273E5F" w:rsidSect="00F74815">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24763"/>
    <w:multiLevelType w:val="hybridMultilevel"/>
    <w:tmpl w:val="B5B69F0E"/>
    <w:lvl w:ilvl="0" w:tplc="D51C39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6A07C9"/>
    <w:multiLevelType w:val="multilevel"/>
    <w:tmpl w:val="A7782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74555999">
    <w:abstractNumId w:val="0"/>
  </w:num>
  <w:num w:numId="2" w16cid:durableId="19659620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E06"/>
    <w:rsid w:val="00273E5F"/>
    <w:rsid w:val="002B648B"/>
    <w:rsid w:val="002C53C6"/>
    <w:rsid w:val="006E0D65"/>
    <w:rsid w:val="008C6453"/>
    <w:rsid w:val="00921E37"/>
    <w:rsid w:val="00A34E11"/>
    <w:rsid w:val="00A632CE"/>
    <w:rsid w:val="00AC34B2"/>
    <w:rsid w:val="00B915FC"/>
    <w:rsid w:val="00C232BA"/>
    <w:rsid w:val="00C33E06"/>
    <w:rsid w:val="00C3591E"/>
    <w:rsid w:val="00E47FE9"/>
    <w:rsid w:val="00EB7A65"/>
    <w:rsid w:val="00F74815"/>
    <w:rsid w:val="00FF67D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3664D"/>
  <w15:chartTrackingRefBased/>
  <w15:docId w15:val="{34A8ADD4-8DFE-4BC3-929D-DE9D63926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3E06"/>
    <w:pPr>
      <w:ind w:left="720"/>
      <w:contextualSpacing/>
    </w:pPr>
  </w:style>
  <w:style w:type="table" w:styleId="TableGrid">
    <w:name w:val="Table Grid"/>
    <w:basedOn w:val="TableNormal"/>
    <w:uiPriority w:val="39"/>
    <w:rsid w:val="00A34E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3</Pages>
  <Words>681</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S-Mozafari</dc:creator>
  <cp:keywords/>
  <dc:description/>
  <cp:lastModifiedBy>S-Mozafari</cp:lastModifiedBy>
  <cp:revision>25</cp:revision>
  <dcterms:created xsi:type="dcterms:W3CDTF">2025-01-25T09:09:00Z</dcterms:created>
  <dcterms:modified xsi:type="dcterms:W3CDTF">2025-01-25T10:26:00Z</dcterms:modified>
</cp:coreProperties>
</file>